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862FB" w14:textId="2538773B" w:rsidR="006F17B4" w:rsidRDefault="006F17B4" w:rsidP="006F6A29">
      <w:pPr>
        <w:snapToGrid w:val="0"/>
        <w:jc w:val="center"/>
        <w:rPr>
          <w:b/>
          <w:bCs/>
          <w:sz w:val="32"/>
          <w:szCs w:val="36"/>
        </w:rPr>
      </w:pPr>
      <w:r w:rsidRPr="006F17B4">
        <w:rPr>
          <w:rFonts w:hint="eastAsia"/>
          <w:b/>
          <w:bCs/>
          <w:sz w:val="32"/>
          <w:szCs w:val="36"/>
        </w:rPr>
        <w:t>「進級シミュレーター」を使った学級編成の手引き</w:t>
      </w:r>
    </w:p>
    <w:p w14:paraId="2E868F3C" w14:textId="77777777" w:rsidR="006F6A29" w:rsidRDefault="006F6A29" w:rsidP="00597DFF">
      <w:pPr>
        <w:snapToGrid w:val="0"/>
        <w:rPr>
          <w:b/>
          <w:bCs/>
          <w:sz w:val="32"/>
          <w:szCs w:val="36"/>
        </w:rPr>
      </w:pPr>
    </w:p>
    <w:p w14:paraId="7E2CE802" w14:textId="0242EAB4" w:rsidR="006F17B4" w:rsidRPr="00045124" w:rsidRDefault="00380370" w:rsidP="00597DFF">
      <w:pPr>
        <w:snapToGrid w:val="0"/>
        <w:rPr>
          <w:szCs w:val="21"/>
          <w:bdr w:val="single" w:sz="4" w:space="0" w:color="auto"/>
        </w:rPr>
      </w:pPr>
      <w:r>
        <w:rPr>
          <w:rFonts w:hint="eastAsia"/>
          <w:b/>
          <w:bCs/>
          <w:noProof/>
          <w:szCs w:val="21"/>
        </w:rPr>
        <mc:AlternateContent>
          <mc:Choice Requires="wps">
            <w:drawing>
              <wp:anchor distT="0" distB="0" distL="114300" distR="114300" simplePos="0" relativeHeight="251659264" behindDoc="0" locked="0" layoutInCell="1" allowOverlap="1" wp14:anchorId="15DFEF73" wp14:editId="404551A3">
                <wp:simplePos x="0" y="0"/>
                <wp:positionH relativeFrom="column">
                  <wp:posOffset>4444492</wp:posOffset>
                </wp:positionH>
                <wp:positionV relativeFrom="paragraph">
                  <wp:posOffset>8001</wp:posOffset>
                </wp:positionV>
                <wp:extent cx="1774825" cy="681165"/>
                <wp:effectExtent l="0" t="0" r="15875" b="24130"/>
                <wp:wrapNone/>
                <wp:docPr id="1766852373" name="四角形: 角を丸くする 1"/>
                <wp:cNvGraphicFramePr/>
                <a:graphic xmlns:a="http://schemas.openxmlformats.org/drawingml/2006/main">
                  <a:graphicData uri="http://schemas.microsoft.com/office/word/2010/wordprocessingShape">
                    <wps:wsp>
                      <wps:cNvSpPr/>
                      <wps:spPr>
                        <a:xfrm>
                          <a:off x="0" y="0"/>
                          <a:ext cx="1774825" cy="68116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5F3B0DD" w14:textId="47678BFA" w:rsidR="00EB2412" w:rsidRDefault="00EB2412" w:rsidP="00EB2412">
                            <w:pPr>
                              <w:jc w:val="center"/>
                            </w:pPr>
                            <w:r>
                              <w:rPr>
                                <w:rFonts w:hint="eastAsia"/>
                              </w:rPr>
                              <w:t>番号にチェックしながら確実に行いましょう。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FEF73" id="四角形: 角を丸くする 1" o:spid="_x0000_s1026" style="position:absolute;left:0;text-align:left;margin-left:349.95pt;margin-top:.65pt;width:139.75pt;height:5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" fillcolor="white [3201]" strokecolor="#70ad47 [3209]" strokeweight="1pt">
                <v:stroke joinstyle="miter"/>
                <v:textbox>
                  <w:txbxContent>
                    <w:p w14:paraId="75F3B0DD" w14:textId="47678BFA" w:rsidR="00EB2412" w:rsidRDefault="00EB2412" w:rsidP="00EB2412">
                      <w:pPr>
                        <w:jc w:val="center"/>
                      </w:pPr>
                      <w:r>
                        <w:rPr>
                          <w:rFonts w:hint="eastAsia"/>
                        </w:rPr>
                        <w:t>番号にチェックしながら確実に行いましょう。</w:t>
                      </w:r>
                    </w:p>
                  </w:txbxContent>
                </v:textbox>
              </v:roundrect>
            </w:pict>
          </mc:Fallback>
        </mc:AlternateContent>
      </w:r>
      <w:r w:rsidR="006F17B4" w:rsidRPr="00045124">
        <w:rPr>
          <w:rFonts w:hint="eastAsia"/>
          <w:b/>
          <w:bCs/>
          <w:szCs w:val="21"/>
          <w:bdr w:val="single" w:sz="4" w:space="0" w:color="auto"/>
        </w:rPr>
        <w:t>準備</w:t>
      </w:r>
    </w:p>
    <w:p w14:paraId="1BCD9635" w14:textId="502089BE" w:rsidR="006F17B4" w:rsidRDefault="006F17B4" w:rsidP="00597DFF">
      <w:pPr>
        <w:pStyle w:val="a3"/>
        <w:numPr>
          <w:ilvl w:val="0"/>
          <w:numId w:val="1"/>
        </w:numPr>
        <w:snapToGrid w:val="0"/>
        <w:ind w:leftChars="0"/>
        <w:rPr>
          <w:szCs w:val="21"/>
        </w:rPr>
      </w:pPr>
      <w:r w:rsidRPr="00045124">
        <w:rPr>
          <w:rFonts w:hint="eastAsia"/>
          <w:szCs w:val="21"/>
        </w:rPr>
        <w:t>運用の段階によって異なる。</w:t>
      </w:r>
      <w:r w:rsidR="008154A0" w:rsidRPr="00045124">
        <w:rPr>
          <w:rFonts w:hint="eastAsia"/>
          <w:szCs w:val="21"/>
        </w:rPr>
        <w:t>運用手順シート</w:t>
      </w:r>
      <w:r w:rsidRPr="00045124">
        <w:rPr>
          <w:rFonts w:hint="eastAsia"/>
          <w:szCs w:val="21"/>
        </w:rPr>
        <w:t>１段目参照。</w:t>
      </w:r>
    </w:p>
    <w:p w14:paraId="35124305" w14:textId="77777777" w:rsidR="00045124" w:rsidRPr="00045124" w:rsidRDefault="00045124" w:rsidP="00045124">
      <w:pPr>
        <w:pStyle w:val="a3"/>
        <w:snapToGrid w:val="0"/>
        <w:ind w:leftChars="0" w:left="360"/>
        <w:rPr>
          <w:szCs w:val="21"/>
        </w:rPr>
      </w:pPr>
    </w:p>
    <w:p w14:paraId="077139E3" w14:textId="5F940CAB" w:rsidR="006F17B4" w:rsidRPr="00045124" w:rsidRDefault="006F17B4" w:rsidP="00597DFF">
      <w:pPr>
        <w:snapToGrid w:val="0"/>
        <w:rPr>
          <w:szCs w:val="21"/>
          <w:bdr w:val="single" w:sz="4" w:space="0" w:color="auto"/>
        </w:rPr>
      </w:pPr>
      <w:r w:rsidRPr="00045124">
        <w:rPr>
          <w:rFonts w:hint="eastAsia"/>
          <w:b/>
          <w:bCs/>
          <w:szCs w:val="21"/>
          <w:bdr w:val="single" w:sz="4" w:space="0" w:color="auto"/>
        </w:rPr>
        <w:t>担任の入力</w:t>
      </w:r>
    </w:p>
    <w:p w14:paraId="3B416D23" w14:textId="02A1123E" w:rsidR="00064774" w:rsidRDefault="006F17B4" w:rsidP="00597DFF">
      <w:pPr>
        <w:snapToGrid w:val="0"/>
        <w:rPr>
          <w:szCs w:val="21"/>
        </w:rPr>
      </w:pPr>
      <w:r w:rsidRPr="00045124">
        <w:rPr>
          <w:rFonts w:hint="eastAsia"/>
          <w:szCs w:val="21"/>
        </w:rPr>
        <w:t>②</w:t>
      </w:r>
      <w:r w:rsidR="009F7ADB" w:rsidRPr="00045124">
        <w:rPr>
          <w:rFonts w:hint="eastAsia"/>
          <w:szCs w:val="21"/>
        </w:rPr>
        <w:t>操作パネルを開き</w:t>
      </w:r>
      <w:r w:rsidRPr="00045124">
        <w:rPr>
          <w:rFonts w:hint="eastAsia"/>
          <w:b/>
          <w:bCs/>
          <w:color w:val="CC00FF"/>
          <w:szCs w:val="21"/>
          <w:u w:val="single"/>
        </w:rPr>
        <w:t>紫</w:t>
      </w:r>
      <w:r w:rsidRPr="00045124">
        <w:rPr>
          <w:rFonts w:hint="eastAsia"/>
          <w:b/>
          <w:bCs/>
          <w:szCs w:val="21"/>
          <w:u w:val="single"/>
        </w:rPr>
        <w:t>・</w:t>
      </w:r>
      <w:r w:rsidRPr="00045124">
        <w:rPr>
          <w:rFonts w:hint="eastAsia"/>
          <w:b/>
          <w:bCs/>
          <w:color w:val="FF66FF"/>
          <w:szCs w:val="21"/>
          <w:u w:val="single"/>
        </w:rPr>
        <w:t>ピンク</w:t>
      </w:r>
      <w:r w:rsidRPr="00045124">
        <w:rPr>
          <w:rFonts w:hint="eastAsia"/>
          <w:b/>
          <w:bCs/>
          <w:szCs w:val="21"/>
          <w:u w:val="single"/>
        </w:rPr>
        <w:t>・</w:t>
      </w:r>
      <w:r w:rsidRPr="00045124">
        <w:rPr>
          <w:rFonts w:hint="eastAsia"/>
          <w:b/>
          <w:bCs/>
          <w:color w:val="00B050"/>
          <w:szCs w:val="21"/>
          <w:u w:val="single"/>
        </w:rPr>
        <w:t>緑</w:t>
      </w:r>
      <w:r w:rsidRPr="00045124">
        <w:rPr>
          <w:rFonts w:hint="eastAsia"/>
          <w:szCs w:val="21"/>
          <w:u w:val="single"/>
        </w:rPr>
        <w:t>の並べ替えを活用</w:t>
      </w:r>
      <w:r w:rsidRPr="00045124">
        <w:rPr>
          <w:rFonts w:hint="eastAsia"/>
          <w:szCs w:val="21"/>
        </w:rPr>
        <w:t>して個人情報を入力</w:t>
      </w:r>
      <w:r w:rsidR="009F7ADB" w:rsidRPr="00045124">
        <w:rPr>
          <w:rFonts w:hint="eastAsia"/>
          <w:szCs w:val="21"/>
        </w:rPr>
        <w:t>・修正</w:t>
      </w:r>
      <w:r w:rsidRPr="00045124">
        <w:rPr>
          <w:rFonts w:hint="eastAsia"/>
          <w:szCs w:val="21"/>
        </w:rPr>
        <w:t>。同一学級NGの児童は</w:t>
      </w:r>
      <w:r w:rsidRPr="006F6A29">
        <w:rPr>
          <w:rFonts w:hint="eastAsia"/>
          <w:szCs w:val="21"/>
          <w:u w:val="single"/>
        </w:rPr>
        <w:t>フルネームを</w:t>
      </w:r>
      <w:r w:rsidR="00064774" w:rsidRPr="006F6A29">
        <w:rPr>
          <w:rFonts w:hint="eastAsia"/>
          <w:szCs w:val="21"/>
          <w:u w:val="single"/>
        </w:rPr>
        <w:t>「N</w:t>
      </w:r>
      <w:r w:rsidR="00064774" w:rsidRPr="006F6A29">
        <w:rPr>
          <w:szCs w:val="21"/>
          <w:u w:val="single"/>
        </w:rPr>
        <w:t>G</w:t>
      </w:r>
      <w:r w:rsidR="00064774" w:rsidRPr="006F6A29">
        <w:rPr>
          <w:rFonts w:hint="eastAsia"/>
          <w:szCs w:val="21"/>
          <w:u w:val="single"/>
        </w:rPr>
        <w:t>児童名」</w:t>
      </w:r>
      <w:r w:rsidRPr="006F6A29">
        <w:rPr>
          <w:rFonts w:hint="eastAsia"/>
          <w:szCs w:val="21"/>
          <w:u w:val="single"/>
        </w:rPr>
        <w:t>へコピペ。</w:t>
      </w:r>
      <w:r w:rsidRPr="00045124">
        <w:rPr>
          <w:rFonts w:hint="eastAsia"/>
          <w:szCs w:val="21"/>
        </w:rPr>
        <w:t>複数いる場合はスペースやコンマ等で分ける。</w:t>
      </w:r>
    </w:p>
    <w:p w14:paraId="546852C0" w14:textId="51EE72DD" w:rsidR="00064774" w:rsidRDefault="00064774" w:rsidP="00064774">
      <w:pPr>
        <w:snapToGrid w:val="0"/>
        <w:ind w:firstLineChars="100" w:firstLine="210"/>
        <w:rPr>
          <w:szCs w:val="21"/>
        </w:rPr>
      </w:pPr>
      <w:r>
        <w:rPr>
          <w:rFonts w:hint="eastAsia"/>
          <w:szCs w:val="21"/>
        </w:rPr>
        <w:t>◆</w:t>
      </w:r>
      <w:r w:rsidR="006F17B4" w:rsidRPr="00045124">
        <w:rPr>
          <w:rFonts w:hint="eastAsia"/>
          <w:szCs w:val="21"/>
        </w:rPr>
        <w:t>転出児童は</w:t>
      </w:r>
      <w:r>
        <w:rPr>
          <w:rFonts w:hint="eastAsia"/>
          <w:szCs w:val="21"/>
        </w:rPr>
        <w:t>A～</w:t>
      </w:r>
      <w:r>
        <w:rPr>
          <w:szCs w:val="21"/>
        </w:rPr>
        <w:t>Q</w:t>
      </w:r>
      <w:r>
        <w:rPr>
          <w:rFonts w:hint="eastAsia"/>
          <w:szCs w:val="21"/>
        </w:rPr>
        <w:t>列選択、右クリック、削除</w:t>
      </w:r>
      <w:r w:rsidR="006F17B4" w:rsidRPr="00045124">
        <w:rPr>
          <w:rFonts w:hint="eastAsia"/>
          <w:szCs w:val="21"/>
        </w:rPr>
        <w:t>、</w:t>
      </w:r>
      <w:r>
        <w:rPr>
          <w:rFonts w:hint="eastAsia"/>
          <w:szCs w:val="21"/>
        </w:rPr>
        <w:t>上方向へシフト。</w:t>
      </w:r>
    </w:p>
    <w:p w14:paraId="1DC667B3" w14:textId="60389B1A" w:rsidR="006F17B4" w:rsidRPr="00045124" w:rsidRDefault="00064774" w:rsidP="00064774">
      <w:pPr>
        <w:snapToGrid w:val="0"/>
        <w:ind w:firstLineChars="100" w:firstLine="210"/>
        <w:rPr>
          <w:szCs w:val="21"/>
        </w:rPr>
      </w:pPr>
      <w:r>
        <w:rPr>
          <w:rFonts w:hint="eastAsia"/>
          <w:szCs w:val="21"/>
        </w:rPr>
        <w:t>◆</w:t>
      </w:r>
      <w:r w:rsidR="006F17B4" w:rsidRPr="00045124">
        <w:rPr>
          <w:rFonts w:hint="eastAsia"/>
          <w:szCs w:val="21"/>
        </w:rPr>
        <w:t>転入児童は仮編成シートと学校在籍名簿</w:t>
      </w:r>
      <w:r>
        <w:rPr>
          <w:rFonts w:hint="eastAsia"/>
          <w:szCs w:val="21"/>
        </w:rPr>
        <w:t>の「</w:t>
      </w:r>
      <w:r w:rsidR="006F17B4" w:rsidRPr="00045124">
        <w:rPr>
          <w:rFonts w:hint="eastAsia"/>
          <w:szCs w:val="21"/>
        </w:rPr>
        <w:t>タブレットNo</w:t>
      </w:r>
      <w:r w:rsidR="00532F9A">
        <w:rPr>
          <w:rFonts w:hint="eastAsia"/>
          <w:szCs w:val="21"/>
        </w:rPr>
        <w:t>」</w:t>
      </w:r>
      <w:r w:rsidR="006F17B4" w:rsidRPr="00045124">
        <w:rPr>
          <w:rFonts w:hint="eastAsia"/>
          <w:szCs w:val="21"/>
        </w:rPr>
        <w:t>（未定であれば固有の英数字）を双方に入力しておくと「転入追加」</w:t>
      </w:r>
      <w:r>
        <w:rPr>
          <w:rFonts w:hint="eastAsia"/>
          <w:szCs w:val="21"/>
        </w:rPr>
        <w:t>ボタン</w:t>
      </w:r>
      <w:r w:rsidR="006F17B4" w:rsidRPr="00045124">
        <w:rPr>
          <w:rFonts w:hint="eastAsia"/>
          <w:szCs w:val="21"/>
        </w:rPr>
        <w:t>で</w:t>
      </w:r>
      <w:r>
        <w:rPr>
          <w:rFonts w:hint="eastAsia"/>
          <w:szCs w:val="21"/>
        </w:rPr>
        <w:t>6項目を</w:t>
      </w:r>
      <w:r w:rsidR="006F17B4" w:rsidRPr="00045124">
        <w:rPr>
          <w:rFonts w:hint="eastAsia"/>
          <w:szCs w:val="21"/>
        </w:rPr>
        <w:t>自動コピペしてくれる。</w:t>
      </w:r>
    </w:p>
    <w:p w14:paraId="585FA6CD" w14:textId="1C99D9DB" w:rsidR="00366F08" w:rsidRPr="00045124" w:rsidRDefault="006F17B4" w:rsidP="00366F08">
      <w:pPr>
        <w:snapToGrid w:val="0"/>
        <w:rPr>
          <w:szCs w:val="21"/>
        </w:rPr>
      </w:pPr>
      <w:r w:rsidRPr="00045124">
        <w:rPr>
          <w:rFonts w:hint="eastAsia"/>
          <w:szCs w:val="21"/>
        </w:rPr>
        <w:t xml:space="preserve">　</w:t>
      </w:r>
      <w:r w:rsidR="00366F08" w:rsidRPr="00045124">
        <w:rPr>
          <w:rFonts w:hint="eastAsia"/>
          <w:szCs w:val="21"/>
        </w:rPr>
        <w:t>◆NG児童は人数無制限だが完全一致でない名前は別人扱いになる。</w:t>
      </w:r>
    </w:p>
    <w:p w14:paraId="1FEEB61E" w14:textId="77777777" w:rsidR="006F17B4" w:rsidRPr="00045124" w:rsidRDefault="006F17B4" w:rsidP="00597DFF">
      <w:pPr>
        <w:snapToGrid w:val="0"/>
        <w:rPr>
          <w:szCs w:val="21"/>
        </w:rPr>
      </w:pPr>
      <w:r w:rsidRPr="00045124">
        <w:rPr>
          <w:rFonts w:hint="eastAsia"/>
          <w:szCs w:val="21"/>
        </w:rPr>
        <w:t>③「新」は入力しない。終了したら次の担任に回す。</w:t>
      </w:r>
    </w:p>
    <w:p w14:paraId="154169BC" w14:textId="77777777" w:rsidR="00045124" w:rsidRDefault="00045124" w:rsidP="00597DFF">
      <w:pPr>
        <w:snapToGrid w:val="0"/>
        <w:rPr>
          <w:b/>
          <w:bCs/>
          <w:szCs w:val="21"/>
          <w:bdr w:val="single" w:sz="4" w:space="0" w:color="auto"/>
        </w:rPr>
      </w:pPr>
    </w:p>
    <w:p w14:paraId="120C3390" w14:textId="1A4AA911" w:rsidR="006F17B4" w:rsidRPr="00045124" w:rsidRDefault="006F17B4" w:rsidP="00597DFF">
      <w:pPr>
        <w:snapToGrid w:val="0"/>
        <w:rPr>
          <w:szCs w:val="21"/>
          <w:bdr w:val="single" w:sz="4" w:space="0" w:color="auto"/>
        </w:rPr>
      </w:pPr>
      <w:r w:rsidRPr="00045124">
        <w:rPr>
          <w:rFonts w:hint="eastAsia"/>
          <w:b/>
          <w:bCs/>
          <w:szCs w:val="21"/>
          <w:bdr w:val="single" w:sz="4" w:space="0" w:color="auto"/>
        </w:rPr>
        <w:t>年度末学年会</w:t>
      </w:r>
      <w:r w:rsidR="00380370">
        <w:rPr>
          <w:rFonts w:hint="eastAsia"/>
          <w:b/>
          <w:bCs/>
          <w:szCs w:val="21"/>
          <w:bdr w:val="single" w:sz="4" w:space="0" w:color="auto"/>
        </w:rPr>
        <w:t>で最初にやること</w:t>
      </w:r>
    </w:p>
    <w:p w14:paraId="10F1892C" w14:textId="2825F538" w:rsidR="00494192" w:rsidRPr="00494192" w:rsidRDefault="006F17B4" w:rsidP="00494192">
      <w:pPr>
        <w:snapToGrid w:val="0"/>
        <w:rPr>
          <w:szCs w:val="21"/>
        </w:rPr>
      </w:pPr>
      <w:r w:rsidRPr="004C29AC">
        <w:rPr>
          <w:rFonts w:hint="eastAsia"/>
          <w:szCs w:val="21"/>
        </w:rPr>
        <w:t>④</w:t>
      </w:r>
      <w:r w:rsidRPr="00045124">
        <w:rPr>
          <w:rFonts w:hint="eastAsia"/>
          <w:b/>
          <w:bCs/>
          <w:color w:val="FF66FF"/>
          <w:szCs w:val="21"/>
          <w:u w:val="single"/>
        </w:rPr>
        <w:t>ピンクの「</w:t>
      </w:r>
      <w:r w:rsidR="006A6A70">
        <w:rPr>
          <w:rFonts w:hint="eastAsia"/>
          <w:b/>
          <w:bCs/>
          <w:color w:val="FF66FF"/>
          <w:szCs w:val="21"/>
          <w:u w:val="single"/>
        </w:rPr>
        <w:t>学年</w:t>
      </w:r>
      <w:r w:rsidRPr="00045124">
        <w:rPr>
          <w:rFonts w:hint="eastAsia"/>
          <w:b/>
          <w:bCs/>
          <w:color w:val="FF66FF"/>
          <w:szCs w:val="21"/>
          <w:u w:val="single"/>
        </w:rPr>
        <w:t>男女別教科順」で並べ替え。</w:t>
      </w:r>
      <w:r w:rsidRPr="00045124">
        <w:rPr>
          <w:rFonts w:hint="eastAsia"/>
          <w:szCs w:val="21"/>
        </w:rPr>
        <w:t>5クラスなら男は「新」の頭にABCDE、女はEDCBAなどと入力し、それぞれ最後までコピーすると男女数を勘案して学力もそろった</w:t>
      </w:r>
      <w:r w:rsidR="00330FCE">
        <w:rPr>
          <w:rFonts w:hint="eastAsia"/>
          <w:szCs w:val="21"/>
        </w:rPr>
        <w:t>学年</w:t>
      </w:r>
      <w:r w:rsidRPr="00045124">
        <w:rPr>
          <w:rFonts w:hint="eastAsia"/>
          <w:szCs w:val="21"/>
        </w:rPr>
        <w:t>暫定編成になる。</w:t>
      </w:r>
    </w:p>
    <w:p w14:paraId="5815C075" w14:textId="77777777" w:rsidR="00C75B83" w:rsidRPr="00045124" w:rsidRDefault="00C75B83" w:rsidP="00C75B83">
      <w:pPr>
        <w:snapToGrid w:val="0"/>
        <w:rPr>
          <w:szCs w:val="21"/>
        </w:rPr>
      </w:pPr>
      <w:r w:rsidRPr="00045124">
        <w:rPr>
          <w:rFonts w:hint="eastAsia"/>
          <w:szCs w:val="21"/>
        </w:rPr>
        <w:t xml:space="preserve">　◆全員のABCが決まる前に並べ替えを実行すると異常な表示になるが全員決まると正常になる。心配無用。</w:t>
      </w:r>
    </w:p>
    <w:p w14:paraId="6A610354" w14:textId="24B82359" w:rsidR="00494192" w:rsidRDefault="00494192" w:rsidP="00494192">
      <w:pPr>
        <w:snapToGrid w:val="0"/>
        <w:rPr>
          <w:b/>
          <w:bCs/>
          <w:color w:val="00B050"/>
          <w:szCs w:val="21"/>
          <w:u w:val="single"/>
        </w:rPr>
      </w:pPr>
      <w:r w:rsidRPr="004C29AC">
        <w:rPr>
          <w:rFonts w:hint="eastAsia"/>
          <w:szCs w:val="21"/>
        </w:rPr>
        <w:t>⑤</w:t>
      </w:r>
      <w:r w:rsidRPr="00045124">
        <w:rPr>
          <w:rFonts w:hint="eastAsia"/>
          <w:b/>
          <w:bCs/>
          <w:color w:val="00B050"/>
          <w:szCs w:val="21"/>
          <w:u w:val="single"/>
        </w:rPr>
        <w:t>緑の「新５０音順」または「新男女別」で</w:t>
      </w:r>
      <w:r>
        <w:rPr>
          <w:rFonts w:hint="eastAsia"/>
          <w:b/>
          <w:bCs/>
          <w:color w:val="00B050"/>
          <w:szCs w:val="21"/>
          <w:u w:val="single"/>
        </w:rPr>
        <w:t>仮の新組にする</w:t>
      </w:r>
      <w:r w:rsidRPr="00045124">
        <w:rPr>
          <w:rFonts w:hint="eastAsia"/>
          <w:b/>
          <w:bCs/>
          <w:color w:val="00B050"/>
          <w:szCs w:val="21"/>
          <w:u w:val="single"/>
        </w:rPr>
        <w:t>。</w:t>
      </w:r>
    </w:p>
    <w:p w14:paraId="1F430E23" w14:textId="77777777" w:rsidR="00380370" w:rsidRDefault="00380370" w:rsidP="00494192">
      <w:pPr>
        <w:snapToGrid w:val="0"/>
        <w:rPr>
          <w:b/>
          <w:bCs/>
          <w:color w:val="00B050"/>
          <w:szCs w:val="21"/>
          <w:u w:val="single"/>
        </w:rPr>
      </w:pPr>
    </w:p>
    <w:p w14:paraId="5C37C748" w14:textId="5AFFF424" w:rsidR="006D055D" w:rsidRPr="006D055D" w:rsidRDefault="006D055D" w:rsidP="00494192">
      <w:pPr>
        <w:snapToGrid w:val="0"/>
        <w:rPr>
          <w:b/>
          <w:bCs/>
          <w:szCs w:val="21"/>
          <w:bdr w:val="single" w:sz="4" w:space="0" w:color="auto"/>
        </w:rPr>
      </w:pPr>
      <w:r w:rsidRPr="006D055D">
        <w:rPr>
          <w:rFonts w:hint="eastAsia"/>
          <w:b/>
          <w:bCs/>
          <w:szCs w:val="21"/>
          <w:bdr w:val="single" w:sz="4" w:space="0" w:color="auto"/>
        </w:rPr>
        <w:t>N</w:t>
      </w:r>
      <w:r w:rsidRPr="006D055D">
        <w:rPr>
          <w:b/>
          <w:bCs/>
          <w:szCs w:val="21"/>
          <w:bdr w:val="single" w:sz="4" w:space="0" w:color="auto"/>
        </w:rPr>
        <w:t>G</w:t>
      </w:r>
      <w:r w:rsidRPr="006D055D">
        <w:rPr>
          <w:rFonts w:hint="eastAsia"/>
          <w:b/>
          <w:bCs/>
          <w:szCs w:val="21"/>
          <w:bdr w:val="single" w:sz="4" w:space="0" w:color="auto"/>
        </w:rPr>
        <w:t>確認とN</w:t>
      </w:r>
      <w:r w:rsidRPr="006D055D">
        <w:rPr>
          <w:b/>
          <w:bCs/>
          <w:szCs w:val="21"/>
          <w:bdr w:val="single" w:sz="4" w:space="0" w:color="auto"/>
        </w:rPr>
        <w:t>G</w:t>
      </w:r>
      <w:r w:rsidRPr="006D055D">
        <w:rPr>
          <w:rFonts w:hint="eastAsia"/>
          <w:b/>
          <w:bCs/>
          <w:szCs w:val="21"/>
          <w:bdr w:val="single" w:sz="4" w:space="0" w:color="auto"/>
        </w:rPr>
        <w:t>ライン</w:t>
      </w:r>
      <w:r>
        <w:rPr>
          <w:rFonts w:hint="eastAsia"/>
          <w:b/>
          <w:bCs/>
          <w:szCs w:val="21"/>
          <w:bdr w:val="single" w:sz="4" w:space="0" w:color="auto"/>
        </w:rPr>
        <w:t>の意味</w:t>
      </w:r>
    </w:p>
    <w:p w14:paraId="03E40E10" w14:textId="5C6E1179" w:rsidR="004C29AC" w:rsidRDefault="00494192" w:rsidP="00494192">
      <w:pPr>
        <w:snapToGrid w:val="0"/>
        <w:rPr>
          <w:szCs w:val="21"/>
        </w:rPr>
      </w:pPr>
      <w:r w:rsidRPr="00494192">
        <w:rPr>
          <w:rFonts w:hint="eastAsia"/>
          <w:szCs w:val="21"/>
        </w:rPr>
        <w:t>⑥「N</w:t>
      </w:r>
      <w:r w:rsidRPr="00494192">
        <w:rPr>
          <w:szCs w:val="21"/>
        </w:rPr>
        <w:t>G</w:t>
      </w:r>
      <w:r w:rsidRPr="00494192">
        <w:rPr>
          <w:rFonts w:hint="eastAsia"/>
          <w:szCs w:val="21"/>
        </w:rPr>
        <w:t>確認」でN</w:t>
      </w:r>
      <w:r w:rsidRPr="00494192">
        <w:rPr>
          <w:szCs w:val="21"/>
        </w:rPr>
        <w:t>G</w:t>
      </w:r>
      <w:r w:rsidRPr="00494192">
        <w:rPr>
          <w:rFonts w:hint="eastAsia"/>
          <w:szCs w:val="21"/>
        </w:rPr>
        <w:t>を可視化する。</w:t>
      </w:r>
      <w:r w:rsidRPr="00494192">
        <w:rPr>
          <w:b/>
          <w:bCs/>
          <w:color w:val="00B0F0"/>
          <w:szCs w:val="21"/>
        </w:rPr>
        <w:t>NG</w:t>
      </w:r>
      <w:r w:rsidRPr="00494192">
        <w:rPr>
          <w:rFonts w:hint="eastAsia"/>
          <w:b/>
          <w:bCs/>
          <w:color w:val="00B0F0"/>
          <w:szCs w:val="21"/>
        </w:rPr>
        <w:t>指定した子とされた子が同じ学級内にいる事が</w:t>
      </w:r>
      <w:r w:rsidRPr="00494192">
        <w:rPr>
          <w:b/>
          <w:bCs/>
          <w:color w:val="00B0F0"/>
          <w:szCs w:val="21"/>
        </w:rPr>
        <w:t>NG</w:t>
      </w:r>
      <w:r>
        <w:rPr>
          <w:rFonts w:hint="eastAsia"/>
          <w:szCs w:val="21"/>
        </w:rPr>
        <w:t>なので</w:t>
      </w:r>
      <w:r w:rsidR="00A81797">
        <w:rPr>
          <w:rFonts w:hint="eastAsia"/>
          <w:szCs w:val="21"/>
        </w:rPr>
        <w:t>N</w:t>
      </w:r>
      <w:r w:rsidR="00A81797">
        <w:rPr>
          <w:szCs w:val="21"/>
        </w:rPr>
        <w:t>G</w:t>
      </w:r>
      <w:r w:rsidR="008D19DF">
        <w:rPr>
          <w:rFonts w:hint="eastAsia"/>
          <w:szCs w:val="21"/>
        </w:rPr>
        <w:t>指定</w:t>
      </w:r>
      <w:r w:rsidR="00A81797">
        <w:rPr>
          <w:rFonts w:hint="eastAsia"/>
          <w:szCs w:val="21"/>
        </w:rPr>
        <w:t>された</w:t>
      </w:r>
      <w:r w:rsidRPr="00494192">
        <w:rPr>
          <w:rFonts w:hint="eastAsia"/>
          <w:szCs w:val="21"/>
        </w:rPr>
        <w:t>子を赤にし、</w:t>
      </w:r>
      <w:r w:rsidRPr="00494192">
        <w:rPr>
          <w:szCs w:val="21"/>
        </w:rPr>
        <w:t>NG</w:t>
      </w:r>
      <w:r w:rsidRPr="00494192">
        <w:rPr>
          <w:rFonts w:hint="eastAsia"/>
          <w:szCs w:val="21"/>
        </w:rPr>
        <w:t>指定した子を青にする。青のはずが赤である場合は別の子から</w:t>
      </w:r>
      <w:r w:rsidRPr="00494192">
        <w:rPr>
          <w:szCs w:val="21"/>
        </w:rPr>
        <w:t>NG</w:t>
      </w:r>
      <w:r w:rsidRPr="00494192">
        <w:rPr>
          <w:rFonts w:hint="eastAsia"/>
          <w:szCs w:val="21"/>
        </w:rPr>
        <w:t>指定されている。</w:t>
      </w:r>
      <w:r w:rsidR="00B85B7A">
        <w:rPr>
          <w:rFonts w:hint="eastAsia"/>
          <w:szCs w:val="21"/>
        </w:rPr>
        <w:t>赤や青の</w:t>
      </w:r>
      <w:r w:rsidR="00380370">
        <w:rPr>
          <w:rFonts w:hint="eastAsia"/>
          <w:szCs w:val="21"/>
        </w:rPr>
        <w:t>子</w:t>
      </w:r>
      <w:r w:rsidR="00B85B7A">
        <w:rPr>
          <w:rFonts w:hint="eastAsia"/>
          <w:szCs w:val="21"/>
        </w:rPr>
        <w:t>が</w:t>
      </w:r>
      <w:r w:rsidR="00380370">
        <w:rPr>
          <w:rFonts w:hint="eastAsia"/>
          <w:szCs w:val="21"/>
        </w:rPr>
        <w:t>交換の対象になる</w:t>
      </w:r>
      <w:r w:rsidR="004C29AC">
        <w:rPr>
          <w:rFonts w:hint="eastAsia"/>
          <w:szCs w:val="21"/>
        </w:rPr>
        <w:t>。</w:t>
      </w:r>
    </w:p>
    <w:p w14:paraId="1D2817F5" w14:textId="587D5784" w:rsidR="00494192" w:rsidRDefault="004C29AC" w:rsidP="00494192">
      <w:pPr>
        <w:snapToGrid w:val="0"/>
        <w:rPr>
          <w:szCs w:val="21"/>
        </w:rPr>
      </w:pPr>
      <w:r>
        <w:rPr>
          <w:rFonts w:hint="eastAsia"/>
          <w:szCs w:val="21"/>
        </w:rPr>
        <w:t>⑦</w:t>
      </w:r>
      <w:r w:rsidR="00494192" w:rsidRPr="00494192">
        <w:rPr>
          <w:rFonts w:hint="eastAsia"/>
          <w:szCs w:val="21"/>
        </w:rPr>
        <w:t>左右の赤の子を「挿入」「図形「</w:t>
      </w:r>
      <w:r w:rsidR="00494192" w:rsidRPr="00494192">
        <w:rPr>
          <w:szCs w:val="21"/>
        </w:rPr>
        <w:t>/</w:t>
      </w:r>
      <w:r w:rsidR="00494192" w:rsidRPr="00494192">
        <w:rPr>
          <w:rFonts w:hint="eastAsia"/>
          <w:szCs w:val="21"/>
        </w:rPr>
        <w:t>」で結ぶと</w:t>
      </w:r>
      <w:r w:rsidR="00494192" w:rsidRPr="00494192">
        <w:rPr>
          <w:b/>
          <w:bCs/>
          <w:szCs w:val="21"/>
        </w:rPr>
        <w:t>NG</w:t>
      </w:r>
      <w:r w:rsidR="00494192" w:rsidRPr="00494192">
        <w:rPr>
          <w:rFonts w:hint="eastAsia"/>
          <w:b/>
          <w:bCs/>
          <w:szCs w:val="21"/>
        </w:rPr>
        <w:t>の数が</w:t>
      </w:r>
      <w:r w:rsidR="00A81797">
        <w:rPr>
          <w:rFonts w:hint="eastAsia"/>
          <w:b/>
          <w:bCs/>
          <w:szCs w:val="21"/>
        </w:rPr>
        <w:t>線の</w:t>
      </w:r>
      <w:r w:rsidR="00494192" w:rsidRPr="00494192">
        <w:rPr>
          <w:rFonts w:hint="eastAsia"/>
          <w:b/>
          <w:bCs/>
          <w:szCs w:val="21"/>
        </w:rPr>
        <w:t>本数で分かる。この線を</w:t>
      </w:r>
      <w:r w:rsidR="00494192" w:rsidRPr="00494192">
        <w:rPr>
          <w:b/>
          <w:bCs/>
          <w:szCs w:val="21"/>
        </w:rPr>
        <w:t>NG</w:t>
      </w:r>
      <w:r w:rsidR="00494192" w:rsidRPr="00494192">
        <w:rPr>
          <w:rFonts w:hint="eastAsia"/>
          <w:b/>
          <w:bCs/>
          <w:szCs w:val="21"/>
        </w:rPr>
        <w:t>ラインと呼ぶ</w:t>
      </w:r>
      <w:r w:rsidR="00494192" w:rsidRPr="00494192">
        <w:rPr>
          <w:rFonts w:hint="eastAsia"/>
          <w:szCs w:val="21"/>
        </w:rPr>
        <w:t>。</w:t>
      </w:r>
      <w:r w:rsidR="00494192" w:rsidRPr="00494192">
        <w:rPr>
          <w:rFonts w:hint="eastAsia"/>
          <w:szCs w:val="21"/>
          <w:u w:val="single"/>
        </w:rPr>
        <w:t>既に異学級の場合は</w:t>
      </w:r>
      <w:r w:rsidR="00494192" w:rsidRPr="00494192">
        <w:rPr>
          <w:szCs w:val="21"/>
          <w:u w:val="single"/>
        </w:rPr>
        <w:t>NG</w:t>
      </w:r>
      <w:r w:rsidR="00494192" w:rsidRPr="00494192">
        <w:rPr>
          <w:rFonts w:hint="eastAsia"/>
          <w:szCs w:val="21"/>
          <w:u w:val="single"/>
        </w:rPr>
        <w:t>ライン</w:t>
      </w:r>
      <w:r w:rsidR="008D19DF">
        <w:rPr>
          <w:rFonts w:hint="eastAsia"/>
          <w:szCs w:val="21"/>
          <w:u w:val="single"/>
        </w:rPr>
        <w:t>を引かない</w:t>
      </w:r>
      <w:r w:rsidR="00494192" w:rsidRPr="00494192">
        <w:rPr>
          <w:rFonts w:hint="eastAsia"/>
          <w:szCs w:val="21"/>
          <w:u w:val="single"/>
        </w:rPr>
        <w:t>。</w:t>
      </w:r>
      <w:r w:rsidR="008D19DF">
        <w:rPr>
          <w:rFonts w:hint="eastAsia"/>
          <w:szCs w:val="21"/>
        </w:rPr>
        <w:t>赤や青の</w:t>
      </w:r>
      <w:r w:rsidR="00494192" w:rsidRPr="00494192">
        <w:rPr>
          <w:rFonts w:hint="eastAsia"/>
          <w:szCs w:val="21"/>
        </w:rPr>
        <w:t>子は</w:t>
      </w:r>
      <w:r w:rsidR="00494192" w:rsidRPr="00A81797">
        <w:rPr>
          <w:szCs w:val="21"/>
          <w:u w:val="single"/>
        </w:rPr>
        <w:t>A</w:t>
      </w:r>
      <w:r w:rsidR="00494192" w:rsidRPr="00A81797">
        <w:rPr>
          <w:rFonts w:hint="eastAsia"/>
          <w:szCs w:val="21"/>
          <w:u w:val="single"/>
        </w:rPr>
        <w:t>列の</w:t>
      </w:r>
      <w:r w:rsidR="00494192" w:rsidRPr="00A81797">
        <w:rPr>
          <w:szCs w:val="21"/>
          <w:u w:val="single"/>
        </w:rPr>
        <w:t>ABC</w:t>
      </w:r>
      <w:r w:rsidR="00494192" w:rsidRPr="00A81797">
        <w:rPr>
          <w:rFonts w:hint="eastAsia"/>
          <w:szCs w:val="21"/>
          <w:u w:val="single"/>
        </w:rPr>
        <w:t>を交換すると学級を替えられる。</w:t>
      </w:r>
    </w:p>
    <w:p w14:paraId="01082891" w14:textId="3BE9845A" w:rsidR="00380370" w:rsidRPr="00494192" w:rsidRDefault="00380370" w:rsidP="00494192">
      <w:pPr>
        <w:snapToGrid w:val="0"/>
        <w:rPr>
          <w:szCs w:val="21"/>
        </w:rPr>
      </w:pPr>
    </w:p>
    <w:p w14:paraId="262BC39C" w14:textId="2DBC5081" w:rsidR="00494192" w:rsidRPr="00045124" w:rsidRDefault="00494192" w:rsidP="00494192">
      <w:pPr>
        <w:snapToGrid w:val="0"/>
        <w:rPr>
          <w:szCs w:val="21"/>
        </w:rPr>
      </w:pPr>
      <w:r w:rsidRPr="006D055D">
        <w:rPr>
          <w:rFonts w:hint="eastAsia"/>
          <w:b/>
          <w:bCs/>
          <w:szCs w:val="21"/>
          <w:bdr w:val="single" w:sz="4" w:space="0" w:color="auto"/>
        </w:rPr>
        <w:t>交換マクロ</w:t>
      </w:r>
      <w:r w:rsidR="006D055D">
        <w:rPr>
          <w:rFonts w:hint="eastAsia"/>
          <w:b/>
          <w:bCs/>
          <w:szCs w:val="21"/>
          <w:bdr w:val="single" w:sz="4" w:space="0" w:color="auto"/>
        </w:rPr>
        <w:t>を使ってN</w:t>
      </w:r>
      <w:r w:rsidR="006D055D">
        <w:rPr>
          <w:b/>
          <w:bCs/>
          <w:szCs w:val="21"/>
          <w:bdr w:val="single" w:sz="4" w:space="0" w:color="auto"/>
        </w:rPr>
        <w:t>G</w:t>
      </w:r>
      <w:r w:rsidR="00A81797">
        <w:rPr>
          <w:b/>
          <w:bCs/>
          <w:szCs w:val="21"/>
          <w:bdr w:val="single" w:sz="4" w:space="0" w:color="auto"/>
        </w:rPr>
        <w:t>(</w:t>
      </w:r>
      <w:r w:rsidR="00380370">
        <w:rPr>
          <w:rFonts w:hint="eastAsia"/>
          <w:b/>
          <w:bCs/>
          <w:szCs w:val="21"/>
          <w:bdr w:val="single" w:sz="4" w:space="0" w:color="auto"/>
        </w:rPr>
        <w:t>ライン</w:t>
      </w:r>
      <w:r w:rsidR="00A81797">
        <w:rPr>
          <w:rFonts w:hint="eastAsia"/>
          <w:b/>
          <w:bCs/>
          <w:szCs w:val="21"/>
          <w:bdr w:val="single" w:sz="4" w:space="0" w:color="auto"/>
        </w:rPr>
        <w:t>)</w:t>
      </w:r>
      <w:r w:rsidR="00380370">
        <w:rPr>
          <w:rFonts w:hint="eastAsia"/>
          <w:b/>
          <w:bCs/>
          <w:szCs w:val="21"/>
          <w:bdr w:val="single" w:sz="4" w:space="0" w:color="auto"/>
        </w:rPr>
        <w:t>を</w:t>
      </w:r>
      <w:r w:rsidR="006D055D">
        <w:rPr>
          <w:rFonts w:hint="eastAsia"/>
          <w:b/>
          <w:bCs/>
          <w:szCs w:val="21"/>
          <w:bdr w:val="single" w:sz="4" w:space="0" w:color="auto"/>
        </w:rPr>
        <w:t>解消する方法</w:t>
      </w:r>
    </w:p>
    <w:p w14:paraId="0FDB7BB9" w14:textId="1AC13DFF" w:rsidR="00AE37A4" w:rsidRDefault="00AE37A4" w:rsidP="004C29AC">
      <w:pPr>
        <w:snapToGrid w:val="0"/>
        <w:rPr>
          <w:szCs w:val="21"/>
        </w:rPr>
      </w:pPr>
      <w:r>
        <w:rPr>
          <w:rFonts w:hint="eastAsia"/>
          <w:b/>
          <w:bCs/>
          <w:noProof/>
          <w:szCs w:val="21"/>
        </w:rPr>
        <mc:AlternateContent>
          <mc:Choice Requires="wps">
            <w:drawing>
              <wp:anchor distT="0" distB="0" distL="114300" distR="114300" simplePos="0" relativeHeight="251660288" behindDoc="0" locked="0" layoutInCell="1" allowOverlap="1" wp14:anchorId="59ACED0E" wp14:editId="7785CF92">
                <wp:simplePos x="0" y="0"/>
                <wp:positionH relativeFrom="margin">
                  <wp:posOffset>-22276</wp:posOffset>
                </wp:positionH>
                <wp:positionV relativeFrom="paragraph">
                  <wp:posOffset>73965</wp:posOffset>
                </wp:positionV>
                <wp:extent cx="6466637" cy="1382573"/>
                <wp:effectExtent l="0" t="0" r="10795" b="27305"/>
                <wp:wrapNone/>
                <wp:docPr id="117167081" name="四角形: 角を丸くする 1"/>
                <wp:cNvGraphicFramePr/>
                <a:graphic xmlns:a="http://schemas.openxmlformats.org/drawingml/2006/main">
                  <a:graphicData uri="http://schemas.microsoft.com/office/word/2010/wordprocessingShape">
                    <wps:wsp>
                      <wps:cNvSpPr/>
                      <wps:spPr>
                        <a:xfrm>
                          <a:off x="0" y="0"/>
                          <a:ext cx="6466637" cy="1382573"/>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18C86E64" w14:textId="5A9BCFDA" w:rsidR="00904991" w:rsidRPr="00045124" w:rsidRDefault="00904991" w:rsidP="00904991">
                            <w:pPr>
                              <w:snapToGrid w:val="0"/>
                              <w:rPr>
                                <w:szCs w:val="21"/>
                              </w:rPr>
                            </w:pPr>
                            <w:r>
                              <w:rPr>
                                <w:rFonts w:hint="eastAsia"/>
                                <w:b/>
                                <w:bCs/>
                                <w:szCs w:val="21"/>
                              </w:rPr>
                              <w:t>1⃣</w:t>
                            </w:r>
                            <w:r w:rsidRPr="00045124">
                              <w:rPr>
                                <w:b/>
                                <w:bCs/>
                                <w:szCs w:val="21"/>
                              </w:rPr>
                              <w:t>Ctrl</w:t>
                            </w:r>
                            <w:r w:rsidRPr="00045124">
                              <w:rPr>
                                <w:rFonts w:hint="eastAsia"/>
                                <w:b/>
                                <w:bCs/>
                                <w:szCs w:val="21"/>
                              </w:rPr>
                              <w:t>を押しながら</w:t>
                            </w:r>
                            <w:r w:rsidRPr="00045124">
                              <w:rPr>
                                <w:b/>
                                <w:bCs/>
                                <w:szCs w:val="21"/>
                              </w:rPr>
                              <w:t>1</w:t>
                            </w:r>
                            <w:r w:rsidRPr="00045124">
                              <w:rPr>
                                <w:rFonts w:hint="eastAsia"/>
                                <w:b/>
                                <w:bCs/>
                                <w:szCs w:val="21"/>
                              </w:rPr>
                              <w:t>名の</w:t>
                            </w:r>
                            <w:r w:rsidRPr="00045124">
                              <w:rPr>
                                <w:b/>
                                <w:bCs/>
                                <w:szCs w:val="21"/>
                              </w:rPr>
                              <w:t>ABC</w:t>
                            </w:r>
                            <w:r w:rsidRPr="00045124">
                              <w:rPr>
                                <w:rFonts w:hint="eastAsia"/>
                                <w:b/>
                                <w:bCs/>
                                <w:szCs w:val="21"/>
                              </w:rPr>
                              <w:t>をクリック</w:t>
                            </w:r>
                            <w:r w:rsidR="00B85B7A">
                              <w:rPr>
                                <w:rFonts w:hint="eastAsia"/>
                                <w:b/>
                                <w:bCs/>
                                <w:szCs w:val="21"/>
                              </w:rPr>
                              <w:t>、</w:t>
                            </w:r>
                            <w:r w:rsidRPr="00045124">
                              <w:rPr>
                                <w:rFonts w:hint="eastAsia"/>
                                <w:b/>
                                <w:bCs/>
                                <w:szCs w:val="21"/>
                              </w:rPr>
                              <w:t>（右端スクロールバー）</w:t>
                            </w:r>
                            <w:r w:rsidR="00B85B7A">
                              <w:rPr>
                                <w:rFonts w:hint="eastAsia"/>
                                <w:b/>
                                <w:bCs/>
                                <w:szCs w:val="21"/>
                              </w:rPr>
                              <w:t>、</w:t>
                            </w:r>
                            <w:r w:rsidRPr="00045124">
                              <w:rPr>
                                <w:rFonts w:hint="eastAsia"/>
                                <w:b/>
                                <w:bCs/>
                                <w:szCs w:val="21"/>
                              </w:rPr>
                              <w:t>もう１名クリック、そのまま「</w:t>
                            </w:r>
                            <w:r w:rsidRPr="00045124">
                              <w:rPr>
                                <w:b/>
                                <w:bCs/>
                                <w:szCs w:val="21"/>
                              </w:rPr>
                              <w:t>z</w:t>
                            </w:r>
                            <w:r w:rsidRPr="00045124">
                              <w:rPr>
                                <w:rFonts w:hint="eastAsia"/>
                                <w:b/>
                                <w:bCs/>
                                <w:szCs w:val="21"/>
                              </w:rPr>
                              <w:t>」</w:t>
                            </w:r>
                          </w:p>
                          <w:p w14:paraId="3545B1B8" w14:textId="105E461C" w:rsidR="00904991" w:rsidRDefault="00904991" w:rsidP="00904991">
                            <w:pPr>
                              <w:snapToGrid w:val="0"/>
                              <w:rPr>
                                <w:b/>
                                <w:bCs/>
                                <w:szCs w:val="21"/>
                              </w:rPr>
                            </w:pPr>
                            <w:r>
                              <w:rPr>
                                <w:rFonts w:hint="eastAsia"/>
                                <w:b/>
                                <w:bCs/>
                                <w:szCs w:val="21"/>
                              </w:rPr>
                              <w:t>2⃣</w:t>
                            </w:r>
                            <w:r w:rsidRPr="00045124">
                              <w:rPr>
                                <w:rFonts w:hint="eastAsia"/>
                                <w:b/>
                                <w:bCs/>
                                <w:szCs w:val="21"/>
                              </w:rPr>
                              <w:t>間違えたら</w:t>
                            </w:r>
                            <w:r w:rsidR="00064774">
                              <w:rPr>
                                <w:rFonts w:hint="eastAsia"/>
                                <w:b/>
                                <w:bCs/>
                                <w:szCs w:val="21"/>
                              </w:rPr>
                              <w:t>そのまま</w:t>
                            </w:r>
                            <w:r w:rsidRPr="00045124">
                              <w:rPr>
                                <w:rFonts w:hint="eastAsia"/>
                                <w:b/>
                                <w:bCs/>
                                <w:szCs w:val="21"/>
                              </w:rPr>
                              <w:t>「</w:t>
                            </w:r>
                            <w:r w:rsidRPr="00045124">
                              <w:rPr>
                                <w:b/>
                                <w:bCs/>
                                <w:szCs w:val="21"/>
                              </w:rPr>
                              <w:t>z</w:t>
                            </w:r>
                            <w:r w:rsidRPr="00045124">
                              <w:rPr>
                                <w:rFonts w:hint="eastAsia"/>
                                <w:b/>
                                <w:bCs/>
                                <w:szCs w:val="21"/>
                              </w:rPr>
                              <w:t>」</w:t>
                            </w:r>
                            <w:r w:rsidR="00064774">
                              <w:rPr>
                                <w:rFonts w:hint="eastAsia"/>
                                <w:b/>
                                <w:bCs/>
                                <w:szCs w:val="21"/>
                              </w:rPr>
                              <w:t>で戻る</w:t>
                            </w:r>
                            <w:r w:rsidRPr="00045124">
                              <w:rPr>
                                <w:rFonts w:hint="eastAsia"/>
                                <w:b/>
                                <w:bCs/>
                                <w:szCs w:val="21"/>
                              </w:rPr>
                              <w:t xml:space="preserve">。押すたび入れ替わる。　</w:t>
                            </w:r>
                          </w:p>
                          <w:p w14:paraId="1904E1C9" w14:textId="0E208D66" w:rsidR="00904991" w:rsidRDefault="00904991" w:rsidP="00904991">
                            <w:pPr>
                              <w:snapToGrid w:val="0"/>
                              <w:rPr>
                                <w:szCs w:val="21"/>
                              </w:rPr>
                            </w:pPr>
                            <w:r>
                              <w:rPr>
                                <w:rFonts w:hint="eastAsia"/>
                                <w:b/>
                                <w:bCs/>
                                <w:szCs w:val="21"/>
                              </w:rPr>
                              <w:t>3⃣</w:t>
                            </w:r>
                            <w:r w:rsidR="00064774">
                              <w:rPr>
                                <w:rFonts w:hint="eastAsia"/>
                                <w:b/>
                                <w:bCs/>
                                <w:szCs w:val="21"/>
                              </w:rPr>
                              <w:t>交換は</w:t>
                            </w:r>
                            <w:r w:rsidR="00B85B7A">
                              <w:rPr>
                                <w:rFonts w:hint="eastAsia"/>
                                <w:b/>
                                <w:bCs/>
                                <w:szCs w:val="21"/>
                              </w:rPr>
                              <w:t>仮編成で</w:t>
                            </w:r>
                            <w:r w:rsidR="00064774">
                              <w:rPr>
                                <w:rFonts w:hint="eastAsia"/>
                                <w:b/>
                                <w:bCs/>
                                <w:szCs w:val="21"/>
                              </w:rPr>
                              <w:t>行う</w:t>
                            </w:r>
                            <w:r w:rsidRPr="00045124">
                              <w:rPr>
                                <w:rFonts w:hint="eastAsia"/>
                                <w:b/>
                                <w:bCs/>
                                <w:szCs w:val="21"/>
                              </w:rPr>
                              <w:t>。</w:t>
                            </w:r>
                            <w:r w:rsidR="00064774">
                              <w:rPr>
                                <w:rFonts w:hint="eastAsia"/>
                                <w:b/>
                                <w:bCs/>
                                <w:szCs w:val="21"/>
                              </w:rPr>
                              <w:t>手作業でなく安全な交換マクロを推奨</w:t>
                            </w:r>
                            <w:r w:rsidR="00B85B7A">
                              <w:rPr>
                                <w:rFonts w:hint="eastAsia"/>
                                <w:b/>
                                <w:bCs/>
                                <w:szCs w:val="21"/>
                              </w:rPr>
                              <w:t>。</w:t>
                            </w:r>
                          </w:p>
                          <w:p w14:paraId="23A2DA3F" w14:textId="3B6C3F07" w:rsidR="00904991" w:rsidRPr="0028090F" w:rsidRDefault="00904991" w:rsidP="0028090F">
                            <w:pPr>
                              <w:snapToGrid w:val="0"/>
                              <w:rPr>
                                <w:b/>
                                <w:bCs/>
                                <w:szCs w:val="21"/>
                              </w:rPr>
                            </w:pPr>
                            <w:r w:rsidRPr="00904991">
                              <w:rPr>
                                <w:rFonts w:hint="eastAsia"/>
                                <w:b/>
                                <w:bCs/>
                                <w:szCs w:val="21"/>
                              </w:rPr>
                              <w:t>4⃣</w:t>
                            </w:r>
                            <w:r w:rsidRPr="00904991">
                              <w:rPr>
                                <w:rFonts w:hint="eastAsia"/>
                                <w:b/>
                                <w:bCs/>
                                <w:szCs w:val="21"/>
                                <w:u w:val="single"/>
                              </w:rPr>
                              <w:t>NGラインが学級をまたぐように交換するとNGが解消する</w:t>
                            </w:r>
                            <w:r w:rsidR="00064774">
                              <w:rPr>
                                <w:rFonts w:hint="eastAsia"/>
                                <w:b/>
                                <w:bCs/>
                                <w:szCs w:val="21"/>
                                <w:u w:val="single"/>
                              </w:rPr>
                              <w:t>。</w:t>
                            </w:r>
                            <w:r w:rsidR="0028090F">
                              <w:rPr>
                                <w:rFonts w:hint="eastAsia"/>
                                <w:b/>
                                <w:bCs/>
                                <w:szCs w:val="21"/>
                              </w:rPr>
                              <w:t>線を</w:t>
                            </w:r>
                            <w:r w:rsidR="00064774">
                              <w:rPr>
                                <w:rFonts w:hint="eastAsia"/>
                                <w:b/>
                                <w:bCs/>
                                <w:szCs w:val="21"/>
                              </w:rPr>
                              <w:t>クリック、</w:t>
                            </w:r>
                            <w:r w:rsidR="00940854">
                              <w:rPr>
                                <w:rFonts w:hint="eastAsia"/>
                                <w:b/>
                                <w:bCs/>
                                <w:szCs w:val="21"/>
                              </w:rPr>
                              <w:t>d</w:t>
                            </w:r>
                            <w:r w:rsidR="00940854">
                              <w:rPr>
                                <w:b/>
                                <w:bCs/>
                                <w:szCs w:val="21"/>
                              </w:rPr>
                              <w:t>elete</w:t>
                            </w:r>
                            <w:r w:rsidR="00A81797">
                              <w:rPr>
                                <w:rFonts w:hint="eastAsia"/>
                                <w:b/>
                                <w:bCs/>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ACED0E" id="_x0000_s1027" style="position:absolute;left:0;text-align:left;margin-left:-1.75pt;margin-top:5.8pt;width:509.2pt;height:10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" fillcolor="white [3201]" strokecolor="#ffc000 [3207]" strokeweight="1pt">
                <v:stroke joinstyle="miter"/>
                <v:textbox>
                  <w:txbxContent>
                    <w:p w14:paraId="18C86E64" w14:textId="5A9BCFDA" w:rsidR="00904991" w:rsidRPr="00045124" w:rsidRDefault="00904991" w:rsidP="00904991">
                      <w:pPr>
                        <w:snapToGrid w:val="0"/>
                        <w:rPr>
                          <w:szCs w:val="21"/>
                        </w:rPr>
                      </w:pPr>
                      <w:r>
                        <w:rPr>
                          <w:rFonts w:hint="eastAsia"/>
                          <w:b/>
                          <w:bCs/>
                          <w:szCs w:val="21"/>
                        </w:rPr>
                        <w:t>1⃣</w:t>
                      </w:r>
                      <w:r w:rsidRPr="00045124">
                        <w:rPr>
                          <w:b/>
                          <w:bCs/>
                          <w:szCs w:val="21"/>
                        </w:rPr>
                        <w:t>Ctrl</w:t>
                      </w:r>
                      <w:r w:rsidRPr="00045124">
                        <w:rPr>
                          <w:rFonts w:hint="eastAsia"/>
                          <w:b/>
                          <w:bCs/>
                          <w:szCs w:val="21"/>
                        </w:rPr>
                        <w:t>を押しながら</w:t>
                      </w:r>
                      <w:r w:rsidRPr="00045124">
                        <w:rPr>
                          <w:b/>
                          <w:bCs/>
                          <w:szCs w:val="21"/>
                        </w:rPr>
                        <w:t>1</w:t>
                      </w:r>
                      <w:r w:rsidRPr="00045124">
                        <w:rPr>
                          <w:rFonts w:hint="eastAsia"/>
                          <w:b/>
                          <w:bCs/>
                          <w:szCs w:val="21"/>
                        </w:rPr>
                        <w:t>名の</w:t>
                      </w:r>
                      <w:r w:rsidRPr="00045124">
                        <w:rPr>
                          <w:b/>
                          <w:bCs/>
                          <w:szCs w:val="21"/>
                        </w:rPr>
                        <w:t>ABC</w:t>
                      </w:r>
                      <w:r w:rsidRPr="00045124">
                        <w:rPr>
                          <w:rFonts w:hint="eastAsia"/>
                          <w:b/>
                          <w:bCs/>
                          <w:szCs w:val="21"/>
                        </w:rPr>
                        <w:t>をクリック</w:t>
                      </w:r>
                      <w:r w:rsidR="00B85B7A">
                        <w:rPr>
                          <w:rFonts w:hint="eastAsia"/>
                          <w:b/>
                          <w:bCs/>
                          <w:szCs w:val="21"/>
                        </w:rPr>
                        <w:t>、</w:t>
                      </w:r>
                      <w:r w:rsidRPr="00045124">
                        <w:rPr>
                          <w:rFonts w:hint="eastAsia"/>
                          <w:b/>
                          <w:bCs/>
                          <w:szCs w:val="21"/>
                        </w:rPr>
                        <w:t>（右端スクロールバー）</w:t>
                      </w:r>
                      <w:r w:rsidR="00B85B7A">
                        <w:rPr>
                          <w:rFonts w:hint="eastAsia"/>
                          <w:b/>
                          <w:bCs/>
                          <w:szCs w:val="21"/>
                        </w:rPr>
                        <w:t>、</w:t>
                      </w:r>
                      <w:r w:rsidRPr="00045124">
                        <w:rPr>
                          <w:rFonts w:hint="eastAsia"/>
                          <w:b/>
                          <w:bCs/>
                          <w:szCs w:val="21"/>
                        </w:rPr>
                        <w:t>もう１名クリック、そのまま「</w:t>
                      </w:r>
                      <w:r w:rsidRPr="00045124">
                        <w:rPr>
                          <w:b/>
                          <w:bCs/>
                          <w:szCs w:val="21"/>
                        </w:rPr>
                        <w:t>z</w:t>
                      </w:r>
                      <w:r w:rsidRPr="00045124">
                        <w:rPr>
                          <w:rFonts w:hint="eastAsia"/>
                          <w:b/>
                          <w:bCs/>
                          <w:szCs w:val="21"/>
                        </w:rPr>
                        <w:t>」</w:t>
                      </w:r>
                    </w:p>
                    <w:p w14:paraId="3545B1B8" w14:textId="105E461C" w:rsidR="00904991" w:rsidRDefault="00904991" w:rsidP="00904991">
                      <w:pPr>
                        <w:snapToGrid w:val="0"/>
                        <w:rPr>
                          <w:b/>
                          <w:bCs/>
                          <w:szCs w:val="21"/>
                        </w:rPr>
                      </w:pPr>
                      <w:r>
                        <w:rPr>
                          <w:rFonts w:hint="eastAsia"/>
                          <w:b/>
                          <w:bCs/>
                          <w:szCs w:val="21"/>
                        </w:rPr>
                        <w:t>2⃣</w:t>
                      </w:r>
                      <w:r w:rsidRPr="00045124">
                        <w:rPr>
                          <w:rFonts w:hint="eastAsia"/>
                          <w:b/>
                          <w:bCs/>
                          <w:szCs w:val="21"/>
                        </w:rPr>
                        <w:t>間違えたら</w:t>
                      </w:r>
                      <w:r w:rsidR="00064774">
                        <w:rPr>
                          <w:rFonts w:hint="eastAsia"/>
                          <w:b/>
                          <w:bCs/>
                          <w:szCs w:val="21"/>
                        </w:rPr>
                        <w:t>そのまま</w:t>
                      </w:r>
                      <w:r w:rsidRPr="00045124">
                        <w:rPr>
                          <w:rFonts w:hint="eastAsia"/>
                          <w:b/>
                          <w:bCs/>
                          <w:szCs w:val="21"/>
                        </w:rPr>
                        <w:t>「</w:t>
                      </w:r>
                      <w:r w:rsidRPr="00045124">
                        <w:rPr>
                          <w:b/>
                          <w:bCs/>
                          <w:szCs w:val="21"/>
                        </w:rPr>
                        <w:t>z</w:t>
                      </w:r>
                      <w:r w:rsidRPr="00045124">
                        <w:rPr>
                          <w:rFonts w:hint="eastAsia"/>
                          <w:b/>
                          <w:bCs/>
                          <w:szCs w:val="21"/>
                        </w:rPr>
                        <w:t>」</w:t>
                      </w:r>
                      <w:r w:rsidR="00064774">
                        <w:rPr>
                          <w:rFonts w:hint="eastAsia"/>
                          <w:b/>
                          <w:bCs/>
                          <w:szCs w:val="21"/>
                        </w:rPr>
                        <w:t>で戻る</w:t>
                      </w:r>
                      <w:r w:rsidRPr="00045124">
                        <w:rPr>
                          <w:rFonts w:hint="eastAsia"/>
                          <w:b/>
                          <w:bCs/>
                          <w:szCs w:val="21"/>
                        </w:rPr>
                        <w:t xml:space="preserve">。押すたび入れ替わる。　</w:t>
                      </w:r>
                    </w:p>
                    <w:p w14:paraId="1904E1C9" w14:textId="0E208D66" w:rsidR="00904991" w:rsidRDefault="00904991" w:rsidP="00904991">
                      <w:pPr>
                        <w:snapToGrid w:val="0"/>
                        <w:rPr>
                          <w:szCs w:val="21"/>
                        </w:rPr>
                      </w:pPr>
                      <w:r>
                        <w:rPr>
                          <w:rFonts w:hint="eastAsia"/>
                          <w:b/>
                          <w:bCs/>
                          <w:szCs w:val="21"/>
                        </w:rPr>
                        <w:t>3⃣</w:t>
                      </w:r>
                      <w:r w:rsidR="00064774">
                        <w:rPr>
                          <w:rFonts w:hint="eastAsia"/>
                          <w:b/>
                          <w:bCs/>
                          <w:szCs w:val="21"/>
                        </w:rPr>
                        <w:t>交換は</w:t>
                      </w:r>
                      <w:r w:rsidR="00B85B7A">
                        <w:rPr>
                          <w:rFonts w:hint="eastAsia"/>
                          <w:b/>
                          <w:bCs/>
                          <w:szCs w:val="21"/>
                        </w:rPr>
                        <w:t>仮編成で</w:t>
                      </w:r>
                      <w:r w:rsidR="00064774">
                        <w:rPr>
                          <w:rFonts w:hint="eastAsia"/>
                          <w:b/>
                          <w:bCs/>
                          <w:szCs w:val="21"/>
                        </w:rPr>
                        <w:t>行う</w:t>
                      </w:r>
                      <w:r w:rsidRPr="00045124">
                        <w:rPr>
                          <w:rFonts w:hint="eastAsia"/>
                          <w:b/>
                          <w:bCs/>
                          <w:szCs w:val="21"/>
                        </w:rPr>
                        <w:t>。</w:t>
                      </w:r>
                      <w:r w:rsidR="00064774">
                        <w:rPr>
                          <w:rFonts w:hint="eastAsia"/>
                          <w:b/>
                          <w:bCs/>
                          <w:szCs w:val="21"/>
                        </w:rPr>
                        <w:t>手作業でなく安全な交換マクロを推奨</w:t>
                      </w:r>
                      <w:r w:rsidR="00B85B7A">
                        <w:rPr>
                          <w:rFonts w:hint="eastAsia"/>
                          <w:b/>
                          <w:bCs/>
                          <w:szCs w:val="21"/>
                        </w:rPr>
                        <w:t>。</w:t>
                      </w:r>
                    </w:p>
                    <w:p w14:paraId="23A2DA3F" w14:textId="3B6C3F07" w:rsidR="00904991" w:rsidRPr="0028090F" w:rsidRDefault="00904991" w:rsidP="0028090F">
                      <w:pPr>
                        <w:snapToGrid w:val="0"/>
                        <w:rPr>
                          <w:b/>
                          <w:bCs/>
                          <w:szCs w:val="21"/>
                        </w:rPr>
                      </w:pPr>
                      <w:r w:rsidRPr="00904991">
                        <w:rPr>
                          <w:rFonts w:hint="eastAsia"/>
                          <w:b/>
                          <w:bCs/>
                          <w:szCs w:val="21"/>
                        </w:rPr>
                        <w:t>4⃣</w:t>
                      </w:r>
                      <w:r w:rsidRPr="00904991">
                        <w:rPr>
                          <w:rFonts w:hint="eastAsia"/>
                          <w:b/>
                          <w:bCs/>
                          <w:szCs w:val="21"/>
                          <w:u w:val="single"/>
                        </w:rPr>
                        <w:t>NGラインが学級をまたぐように交換するとNGが解消する</w:t>
                      </w:r>
                      <w:r w:rsidR="00064774">
                        <w:rPr>
                          <w:rFonts w:hint="eastAsia"/>
                          <w:b/>
                          <w:bCs/>
                          <w:szCs w:val="21"/>
                          <w:u w:val="single"/>
                        </w:rPr>
                        <w:t>。</w:t>
                      </w:r>
                      <w:r w:rsidR="0028090F">
                        <w:rPr>
                          <w:rFonts w:hint="eastAsia"/>
                          <w:b/>
                          <w:bCs/>
                          <w:szCs w:val="21"/>
                        </w:rPr>
                        <w:t>線を</w:t>
                      </w:r>
                      <w:r w:rsidR="00064774">
                        <w:rPr>
                          <w:rFonts w:hint="eastAsia"/>
                          <w:b/>
                          <w:bCs/>
                          <w:szCs w:val="21"/>
                        </w:rPr>
                        <w:t>クリック、</w:t>
                      </w:r>
                      <w:r w:rsidR="00940854">
                        <w:rPr>
                          <w:rFonts w:hint="eastAsia"/>
                          <w:b/>
                          <w:bCs/>
                          <w:szCs w:val="21"/>
                        </w:rPr>
                        <w:t>d</w:t>
                      </w:r>
                      <w:r w:rsidR="00940854">
                        <w:rPr>
                          <w:b/>
                          <w:bCs/>
                          <w:szCs w:val="21"/>
                        </w:rPr>
                        <w:t>elete</w:t>
                      </w:r>
                      <w:r w:rsidR="00A81797">
                        <w:rPr>
                          <w:rFonts w:hint="eastAsia"/>
                          <w:b/>
                          <w:bCs/>
                          <w:szCs w:val="21"/>
                        </w:rPr>
                        <w:t>。</w:t>
                      </w:r>
                    </w:p>
                  </w:txbxContent>
                </v:textbox>
                <w10:wrap anchorx="margin"/>
              </v:roundrect>
            </w:pict>
          </mc:Fallback>
        </mc:AlternateContent>
      </w:r>
    </w:p>
    <w:p w14:paraId="3C232D2F" w14:textId="77777777" w:rsidR="00AE37A4" w:rsidRDefault="00AE37A4" w:rsidP="004C29AC">
      <w:pPr>
        <w:snapToGrid w:val="0"/>
        <w:rPr>
          <w:szCs w:val="21"/>
        </w:rPr>
      </w:pPr>
    </w:p>
    <w:p w14:paraId="28E8025F" w14:textId="77777777" w:rsidR="00AE37A4" w:rsidRDefault="00AE37A4" w:rsidP="004C29AC">
      <w:pPr>
        <w:snapToGrid w:val="0"/>
        <w:rPr>
          <w:szCs w:val="21"/>
        </w:rPr>
      </w:pPr>
    </w:p>
    <w:p w14:paraId="5A8ECFC5" w14:textId="50F77247" w:rsidR="00AE37A4" w:rsidRDefault="00AE37A4" w:rsidP="004C29AC">
      <w:pPr>
        <w:snapToGrid w:val="0"/>
        <w:rPr>
          <w:szCs w:val="21"/>
        </w:rPr>
      </w:pPr>
    </w:p>
    <w:p w14:paraId="3DB0EFE7" w14:textId="1CE31D67" w:rsidR="00AE37A4" w:rsidRDefault="00AE37A4" w:rsidP="004C29AC">
      <w:pPr>
        <w:snapToGrid w:val="0"/>
        <w:rPr>
          <w:szCs w:val="21"/>
        </w:rPr>
      </w:pPr>
    </w:p>
    <w:p w14:paraId="66B61A10" w14:textId="77777777" w:rsidR="00AE37A4" w:rsidRDefault="00AE37A4" w:rsidP="004C29AC">
      <w:pPr>
        <w:snapToGrid w:val="0"/>
        <w:rPr>
          <w:szCs w:val="21"/>
        </w:rPr>
      </w:pPr>
    </w:p>
    <w:p w14:paraId="3244022A" w14:textId="77777777" w:rsidR="00AE37A4" w:rsidRDefault="00AE37A4" w:rsidP="004C29AC">
      <w:pPr>
        <w:snapToGrid w:val="0"/>
        <w:rPr>
          <w:szCs w:val="21"/>
        </w:rPr>
      </w:pPr>
    </w:p>
    <w:p w14:paraId="47468D72" w14:textId="425C309B" w:rsidR="004C29AC" w:rsidRPr="00045124" w:rsidRDefault="00904991" w:rsidP="004C29AC">
      <w:pPr>
        <w:snapToGrid w:val="0"/>
        <w:rPr>
          <w:b/>
          <w:bCs/>
          <w:szCs w:val="21"/>
        </w:rPr>
      </w:pPr>
      <w:r>
        <w:rPr>
          <w:rFonts w:hint="eastAsia"/>
          <w:szCs w:val="21"/>
        </w:rPr>
        <w:t>⑧</w:t>
      </w:r>
      <w:r w:rsidR="004C29AC" w:rsidRPr="00045124">
        <w:rPr>
          <w:rFonts w:hint="eastAsia"/>
          <w:szCs w:val="21"/>
        </w:rPr>
        <w:t>１対多（</w:t>
      </w:r>
      <w:r w:rsidR="004C29AC" w:rsidRPr="00045124">
        <w:rPr>
          <w:szCs w:val="21"/>
        </w:rPr>
        <w:t>1</w:t>
      </w:r>
      <w:r w:rsidR="004C29AC" w:rsidRPr="00045124">
        <w:rPr>
          <w:rFonts w:hint="eastAsia"/>
          <w:szCs w:val="21"/>
        </w:rPr>
        <w:t>人が複数を</w:t>
      </w:r>
      <w:r w:rsidR="004C29AC" w:rsidRPr="00045124">
        <w:rPr>
          <w:szCs w:val="21"/>
        </w:rPr>
        <w:t>NG</w:t>
      </w:r>
      <w:r w:rsidR="004C29AC" w:rsidRPr="00045124">
        <w:rPr>
          <w:rFonts w:hint="eastAsia"/>
          <w:szCs w:val="21"/>
        </w:rPr>
        <w:t>指定）または多対１（複数が１人を</w:t>
      </w:r>
      <w:r w:rsidR="004C29AC" w:rsidRPr="00045124">
        <w:rPr>
          <w:szCs w:val="21"/>
        </w:rPr>
        <w:t>NG</w:t>
      </w:r>
      <w:r w:rsidR="004C29AC" w:rsidRPr="00045124">
        <w:rPr>
          <w:rFonts w:hint="eastAsia"/>
          <w:szCs w:val="21"/>
        </w:rPr>
        <w:t>指定）で</w:t>
      </w:r>
      <w:r w:rsidR="004C29AC" w:rsidRPr="00045124">
        <w:rPr>
          <w:szCs w:val="21"/>
        </w:rPr>
        <w:t>NG</w:t>
      </w:r>
      <w:r w:rsidR="004C29AC" w:rsidRPr="00045124">
        <w:rPr>
          <w:rFonts w:hint="eastAsia"/>
          <w:szCs w:val="21"/>
        </w:rPr>
        <w:t>ラインになっている</w:t>
      </w:r>
      <w:r w:rsidR="004C29AC" w:rsidRPr="00045124">
        <w:rPr>
          <w:rFonts w:hint="eastAsia"/>
          <w:b/>
          <w:bCs/>
          <w:szCs w:val="21"/>
        </w:rPr>
        <w:t>重い件を最初に処理</w:t>
      </w:r>
      <w:r w:rsidR="004C29AC" w:rsidRPr="00045124">
        <w:rPr>
          <w:rFonts w:hint="eastAsia"/>
          <w:szCs w:val="21"/>
        </w:rPr>
        <w:t>する。</w:t>
      </w:r>
      <w:r w:rsidR="004C29AC" w:rsidRPr="00045124">
        <w:rPr>
          <w:rFonts w:hint="eastAsia"/>
          <w:szCs w:val="21"/>
          <w:u w:val="single"/>
        </w:rPr>
        <w:t>１の子を他学級の子と交換。または多の子を１人ずつ他学級の子と交換。</w:t>
      </w:r>
      <w:r w:rsidR="004C29AC" w:rsidRPr="00045124">
        <w:rPr>
          <w:rFonts w:hint="eastAsia"/>
          <w:szCs w:val="21"/>
        </w:rPr>
        <w:t>これで</w:t>
      </w:r>
      <w:r w:rsidR="004C29AC" w:rsidRPr="00045124">
        <w:rPr>
          <w:szCs w:val="21"/>
        </w:rPr>
        <w:t>NG</w:t>
      </w:r>
      <w:r w:rsidR="004C29AC" w:rsidRPr="00045124">
        <w:rPr>
          <w:rFonts w:hint="eastAsia"/>
          <w:szCs w:val="21"/>
        </w:rPr>
        <w:t>ラインが学級をまたぐので</w:t>
      </w:r>
      <w:r w:rsidR="004C29AC" w:rsidRPr="00045124">
        <w:rPr>
          <w:szCs w:val="21"/>
        </w:rPr>
        <w:t>NG</w:t>
      </w:r>
      <w:r w:rsidR="004C29AC" w:rsidRPr="00045124">
        <w:rPr>
          <w:rFonts w:hint="eastAsia"/>
          <w:szCs w:val="21"/>
        </w:rPr>
        <w:t>解消。</w:t>
      </w:r>
      <w:r w:rsidR="004C29AC" w:rsidRPr="00045124">
        <w:rPr>
          <w:rFonts w:hint="eastAsia"/>
          <w:b/>
          <w:bCs/>
          <w:szCs w:val="21"/>
        </w:rPr>
        <w:t>同様の件が異学級にあり、関係に重複がなければ１の子同士を交換できて手数が大幅に減る。解消したらそのラインを消す。</w:t>
      </w:r>
    </w:p>
    <w:p w14:paraId="273E6828" w14:textId="1FFF287E" w:rsidR="004C29AC" w:rsidRPr="00045124" w:rsidRDefault="00904991" w:rsidP="004C29AC">
      <w:pPr>
        <w:snapToGrid w:val="0"/>
        <w:rPr>
          <w:szCs w:val="21"/>
        </w:rPr>
      </w:pPr>
      <w:r>
        <w:rPr>
          <w:rFonts w:hint="eastAsia"/>
          <w:szCs w:val="21"/>
        </w:rPr>
        <w:t>⑨</w:t>
      </w:r>
      <w:r w:rsidR="004C29AC" w:rsidRPr="00045124">
        <w:rPr>
          <w:rFonts w:hint="eastAsia"/>
          <w:szCs w:val="21"/>
        </w:rPr>
        <w:t>2人が互いに</w:t>
      </w:r>
      <w:r w:rsidR="004C29AC" w:rsidRPr="00045124">
        <w:rPr>
          <w:szCs w:val="21"/>
        </w:rPr>
        <w:t>NG</w:t>
      </w:r>
      <w:r w:rsidR="004C29AC" w:rsidRPr="00045124">
        <w:rPr>
          <w:rFonts w:hint="eastAsia"/>
          <w:szCs w:val="21"/>
        </w:rPr>
        <w:t>指定している場合は</w:t>
      </w:r>
      <w:r w:rsidR="00941450">
        <w:rPr>
          <w:rFonts w:hint="eastAsia"/>
          <w:szCs w:val="21"/>
        </w:rPr>
        <w:t>左右の</w:t>
      </w:r>
      <w:r w:rsidR="004C29AC" w:rsidRPr="00045124">
        <w:rPr>
          <w:rFonts w:hint="eastAsia"/>
          <w:szCs w:val="21"/>
        </w:rPr>
        <w:t>４人とも赤</w:t>
      </w:r>
      <w:r w:rsidR="005C06EE">
        <w:rPr>
          <w:rFonts w:hint="eastAsia"/>
          <w:szCs w:val="21"/>
        </w:rPr>
        <w:t>になり</w:t>
      </w:r>
      <w:r w:rsidR="004C29AC" w:rsidRPr="00045124">
        <w:rPr>
          <w:rFonts w:hint="eastAsia"/>
          <w:szCs w:val="21"/>
        </w:rPr>
        <w:t>２本の</w:t>
      </w:r>
      <w:r w:rsidR="004C29AC" w:rsidRPr="00045124">
        <w:rPr>
          <w:szCs w:val="21"/>
        </w:rPr>
        <w:t>NG</w:t>
      </w:r>
      <w:r w:rsidR="004C29AC" w:rsidRPr="00045124">
        <w:rPr>
          <w:rFonts w:hint="eastAsia"/>
          <w:szCs w:val="21"/>
        </w:rPr>
        <w:t>ラインがクロスする。異学級に同様のクロスした</w:t>
      </w:r>
      <w:r w:rsidR="004C29AC" w:rsidRPr="00045124">
        <w:rPr>
          <w:szCs w:val="21"/>
        </w:rPr>
        <w:t>NG</w:t>
      </w:r>
      <w:r w:rsidR="004C29AC" w:rsidRPr="00045124">
        <w:rPr>
          <w:rFonts w:hint="eastAsia"/>
          <w:szCs w:val="21"/>
        </w:rPr>
        <w:t>ラインがあれば</w:t>
      </w:r>
      <w:r w:rsidR="004C29AC" w:rsidRPr="00045124">
        <w:rPr>
          <w:rFonts w:hint="eastAsia"/>
          <w:b/>
          <w:bCs/>
          <w:szCs w:val="21"/>
        </w:rPr>
        <w:t>双方の１人を交換すれば</w:t>
      </w:r>
      <w:r w:rsidR="004C29AC" w:rsidRPr="00045124">
        <w:rPr>
          <w:b/>
          <w:bCs/>
          <w:szCs w:val="21"/>
        </w:rPr>
        <w:t>NG</w:t>
      </w:r>
      <w:r w:rsidR="004C29AC" w:rsidRPr="00045124">
        <w:rPr>
          <w:rFonts w:hint="eastAsia"/>
          <w:b/>
          <w:bCs/>
          <w:szCs w:val="21"/>
        </w:rPr>
        <w:t>４本同時に解消。</w:t>
      </w:r>
      <w:r w:rsidR="004C29AC" w:rsidRPr="00045124">
        <w:rPr>
          <w:rFonts w:hint="eastAsia"/>
          <w:szCs w:val="21"/>
        </w:rPr>
        <w:t>できなければ片方を他学級と交換。</w:t>
      </w:r>
    </w:p>
    <w:p w14:paraId="34785477" w14:textId="631DA695" w:rsidR="004C29AC" w:rsidRPr="00045124" w:rsidRDefault="00904991" w:rsidP="004C29AC">
      <w:pPr>
        <w:snapToGrid w:val="0"/>
        <w:rPr>
          <w:szCs w:val="21"/>
        </w:rPr>
      </w:pPr>
      <w:r>
        <w:rPr>
          <w:rFonts w:hint="eastAsia"/>
          <w:szCs w:val="21"/>
        </w:rPr>
        <w:t>⑩</w:t>
      </w:r>
      <w:r w:rsidR="004C29AC" w:rsidRPr="00045124">
        <w:rPr>
          <w:rFonts w:hint="eastAsia"/>
          <w:szCs w:val="21"/>
        </w:rPr>
        <w:t>残った</w:t>
      </w:r>
      <w:r w:rsidR="004C29AC" w:rsidRPr="00045124">
        <w:rPr>
          <w:szCs w:val="21"/>
        </w:rPr>
        <w:t>1</w:t>
      </w:r>
      <w:r w:rsidR="004C29AC" w:rsidRPr="00045124">
        <w:rPr>
          <w:rFonts w:hint="eastAsia"/>
          <w:szCs w:val="21"/>
        </w:rPr>
        <w:t>対</w:t>
      </w:r>
      <w:r w:rsidR="004C29AC" w:rsidRPr="00045124">
        <w:rPr>
          <w:szCs w:val="21"/>
        </w:rPr>
        <w:t>1</w:t>
      </w:r>
      <w:r w:rsidR="004C29AC" w:rsidRPr="00045124">
        <w:rPr>
          <w:rFonts w:hint="eastAsia"/>
          <w:szCs w:val="21"/>
        </w:rPr>
        <w:t>の</w:t>
      </w:r>
      <w:r w:rsidR="004C29AC" w:rsidRPr="00045124">
        <w:rPr>
          <w:szCs w:val="21"/>
        </w:rPr>
        <w:t>NG</w:t>
      </w:r>
      <w:r w:rsidR="004C29AC" w:rsidRPr="00045124">
        <w:rPr>
          <w:rFonts w:hint="eastAsia"/>
          <w:szCs w:val="21"/>
        </w:rPr>
        <w:t>ラインのうち、</w:t>
      </w:r>
      <w:r w:rsidR="004C29AC" w:rsidRPr="00045124">
        <w:rPr>
          <w:rFonts w:hint="eastAsia"/>
          <w:b/>
          <w:bCs/>
          <w:szCs w:val="21"/>
        </w:rPr>
        <w:t>異学級にある</w:t>
      </w:r>
      <w:r w:rsidR="004C29AC" w:rsidRPr="00045124">
        <w:rPr>
          <w:b/>
          <w:bCs/>
          <w:szCs w:val="21"/>
        </w:rPr>
        <w:t>NG</w:t>
      </w:r>
      <w:r w:rsidR="004C29AC" w:rsidRPr="00045124">
        <w:rPr>
          <w:rFonts w:hint="eastAsia"/>
          <w:b/>
          <w:bCs/>
          <w:szCs w:val="21"/>
        </w:rPr>
        <w:t>ラインをペアにし、双方の１人を交換すれば</w:t>
      </w:r>
      <w:r w:rsidR="004C29AC" w:rsidRPr="00045124">
        <w:rPr>
          <w:b/>
          <w:bCs/>
          <w:szCs w:val="21"/>
        </w:rPr>
        <w:t>NG</w:t>
      </w:r>
      <w:r w:rsidR="004C29AC" w:rsidRPr="00045124">
        <w:rPr>
          <w:rFonts w:hint="eastAsia"/>
          <w:b/>
          <w:bCs/>
          <w:szCs w:val="21"/>
        </w:rPr>
        <w:t>２</w:t>
      </w:r>
      <w:r w:rsidR="004C29AC" w:rsidRPr="00045124">
        <w:rPr>
          <w:rFonts w:hint="eastAsia"/>
          <w:b/>
          <w:bCs/>
          <w:szCs w:val="21"/>
        </w:rPr>
        <w:lastRenderedPageBreak/>
        <w:t>本同時に解消</w:t>
      </w:r>
      <w:r w:rsidR="004C29AC" w:rsidRPr="00045124">
        <w:rPr>
          <w:rFonts w:hint="eastAsia"/>
          <w:szCs w:val="21"/>
        </w:rPr>
        <w:t>。同様に次々交換して</w:t>
      </w:r>
      <w:r w:rsidR="004C29AC" w:rsidRPr="00045124">
        <w:rPr>
          <w:szCs w:val="21"/>
        </w:rPr>
        <w:t>NG</w:t>
      </w:r>
      <w:r w:rsidR="004C29AC" w:rsidRPr="00045124">
        <w:rPr>
          <w:rFonts w:hint="eastAsia"/>
          <w:szCs w:val="21"/>
        </w:rPr>
        <w:t>ラインを消す。</w:t>
      </w:r>
    </w:p>
    <w:p w14:paraId="074D2AD5" w14:textId="7F3DCF8A" w:rsidR="004C29AC" w:rsidRPr="00045124" w:rsidRDefault="00904991" w:rsidP="004C29AC">
      <w:pPr>
        <w:snapToGrid w:val="0"/>
        <w:rPr>
          <w:szCs w:val="21"/>
        </w:rPr>
      </w:pPr>
      <w:r>
        <w:rPr>
          <w:rFonts w:hint="eastAsia"/>
          <w:szCs w:val="21"/>
        </w:rPr>
        <w:t>⑪</w:t>
      </w:r>
      <w:r w:rsidR="004C29AC" w:rsidRPr="00045124">
        <w:rPr>
          <w:rFonts w:hint="eastAsia"/>
          <w:szCs w:val="21"/>
        </w:rPr>
        <w:t>最後に</w:t>
      </w:r>
      <w:r w:rsidR="004C29AC" w:rsidRPr="00045124">
        <w:rPr>
          <w:szCs w:val="21"/>
        </w:rPr>
        <w:t>NG</w:t>
      </w:r>
      <w:r w:rsidR="004C29AC" w:rsidRPr="00045124">
        <w:rPr>
          <w:rFonts w:hint="eastAsia"/>
          <w:szCs w:val="21"/>
        </w:rPr>
        <w:t>ラインが１本残ったら、赤か青のどちらかを他学級に移動または交換。</w:t>
      </w:r>
    </w:p>
    <w:p w14:paraId="3670D970" w14:textId="6787A852" w:rsidR="004C29AC" w:rsidRPr="00045124" w:rsidRDefault="00904991" w:rsidP="004C29AC">
      <w:pPr>
        <w:snapToGrid w:val="0"/>
        <w:rPr>
          <w:szCs w:val="21"/>
        </w:rPr>
      </w:pPr>
      <w:r>
        <w:rPr>
          <w:rFonts w:hint="eastAsia"/>
          <w:szCs w:val="21"/>
        </w:rPr>
        <w:t>⑫</w:t>
      </w:r>
      <w:r w:rsidR="004C29AC" w:rsidRPr="00045124">
        <w:rPr>
          <w:rFonts w:hint="eastAsia"/>
          <w:szCs w:val="21"/>
        </w:rPr>
        <w:t>このように</w:t>
      </w:r>
      <w:r w:rsidR="004C29AC" w:rsidRPr="00045124">
        <w:rPr>
          <w:rFonts w:hint="eastAsia"/>
          <w:b/>
          <w:bCs/>
          <w:color w:val="00B0F0"/>
          <w:szCs w:val="21"/>
        </w:rPr>
        <w:t>全ての</w:t>
      </w:r>
      <w:r w:rsidR="004C29AC" w:rsidRPr="00045124">
        <w:rPr>
          <w:b/>
          <w:bCs/>
          <w:color w:val="00B0F0"/>
          <w:szCs w:val="21"/>
        </w:rPr>
        <w:t>NG</w:t>
      </w:r>
      <w:r w:rsidR="004C29AC" w:rsidRPr="00045124">
        <w:rPr>
          <w:rFonts w:hint="eastAsia"/>
          <w:b/>
          <w:bCs/>
          <w:color w:val="00B0F0"/>
          <w:szCs w:val="21"/>
        </w:rPr>
        <w:t>を一気に解消</w:t>
      </w:r>
      <w:r w:rsidR="004C29AC" w:rsidRPr="00045124">
        <w:rPr>
          <w:rFonts w:hint="eastAsia"/>
          <w:szCs w:val="21"/>
        </w:rPr>
        <w:t>する。少ない手数で</w:t>
      </w:r>
      <w:r w:rsidR="004C29AC" w:rsidRPr="00045124">
        <w:rPr>
          <w:szCs w:val="21"/>
        </w:rPr>
        <w:t>NG</w:t>
      </w:r>
      <w:r w:rsidR="004C29AC" w:rsidRPr="00045124">
        <w:rPr>
          <w:rFonts w:hint="eastAsia"/>
          <w:szCs w:val="21"/>
        </w:rPr>
        <w:t>解消すると、学級間格差解消の交換もゆとりがあって楽。</w:t>
      </w:r>
    </w:p>
    <w:p w14:paraId="1A88D4EF" w14:textId="61BE0D4F" w:rsidR="006F17B4" w:rsidRDefault="00904991" w:rsidP="00597DFF">
      <w:pPr>
        <w:snapToGrid w:val="0"/>
        <w:rPr>
          <w:szCs w:val="21"/>
        </w:rPr>
      </w:pPr>
      <w:r>
        <w:rPr>
          <w:rFonts w:hint="eastAsia"/>
          <w:szCs w:val="21"/>
        </w:rPr>
        <w:t>⑬</w:t>
      </w:r>
      <w:r w:rsidR="006F17B4" w:rsidRPr="00045124">
        <w:rPr>
          <w:rFonts w:hint="eastAsia"/>
          <w:b/>
          <w:bCs/>
          <w:color w:val="00B0F0"/>
          <w:szCs w:val="21"/>
          <w:u w:val="single"/>
        </w:rPr>
        <w:t>青い「新５０音順」か「新男女別」</w:t>
      </w:r>
      <w:r w:rsidR="006F17B4" w:rsidRPr="00045124">
        <w:rPr>
          <w:rFonts w:hint="eastAsia"/>
          <w:szCs w:val="21"/>
        </w:rPr>
        <w:t>を押すと修正済みの新学級</w:t>
      </w:r>
      <w:r w:rsidR="002A685A" w:rsidRPr="00045124">
        <w:rPr>
          <w:rFonts w:hint="eastAsia"/>
          <w:szCs w:val="21"/>
        </w:rPr>
        <w:t>にな</w:t>
      </w:r>
      <w:r w:rsidR="00941450">
        <w:rPr>
          <w:rFonts w:hint="eastAsia"/>
          <w:szCs w:val="21"/>
        </w:rPr>
        <w:t>り、</w:t>
      </w:r>
      <w:r w:rsidR="006F17B4" w:rsidRPr="00045124">
        <w:rPr>
          <w:rFonts w:hint="eastAsia"/>
          <w:szCs w:val="21"/>
        </w:rPr>
        <w:t>「シミュレーター」シートに</w:t>
      </w:r>
      <w:r w:rsidR="00941450">
        <w:rPr>
          <w:rFonts w:hint="eastAsia"/>
          <w:szCs w:val="21"/>
        </w:rPr>
        <w:t>コピーされ、その下に学級毎の集計表も再計算されるので偏りの有無が分かる</w:t>
      </w:r>
      <w:r w:rsidR="006F17B4" w:rsidRPr="00045124">
        <w:rPr>
          <w:rFonts w:hint="eastAsia"/>
          <w:szCs w:val="21"/>
        </w:rPr>
        <w:t>。「NG判定」で赤い子がいなくなれば</w:t>
      </w:r>
      <w:r w:rsidR="00941450">
        <w:rPr>
          <w:rFonts w:hint="eastAsia"/>
          <w:szCs w:val="21"/>
        </w:rPr>
        <w:t>解消</w:t>
      </w:r>
      <w:r w:rsidR="006F17B4" w:rsidRPr="00045124">
        <w:rPr>
          <w:rFonts w:hint="eastAsia"/>
          <w:szCs w:val="21"/>
        </w:rPr>
        <w:t>。</w:t>
      </w:r>
    </w:p>
    <w:p w14:paraId="0C1AA5F4" w14:textId="603A9832" w:rsidR="00AE37A4" w:rsidRPr="005307A5" w:rsidRDefault="00AE37A4" w:rsidP="00AE37A4">
      <w:pPr>
        <w:snapToGrid w:val="0"/>
        <w:ind w:left="412" w:hangingChars="200" w:hanging="412"/>
        <w:rPr>
          <w:b/>
          <w:bCs/>
          <w:szCs w:val="21"/>
        </w:rPr>
      </w:pPr>
      <w:r w:rsidRPr="00045124">
        <w:rPr>
          <w:rFonts w:hint="eastAsia"/>
          <w:b/>
          <w:bCs/>
          <w:szCs w:val="21"/>
        </w:rPr>
        <w:t xml:space="preserve">　</w:t>
      </w:r>
      <w:r>
        <w:rPr>
          <w:rFonts w:hint="eastAsia"/>
          <w:b/>
          <w:bCs/>
          <w:szCs w:val="21"/>
        </w:rPr>
        <w:t>◆たとえばA学級の中でも、</w:t>
      </w:r>
      <w:r w:rsidR="00811887">
        <w:rPr>
          <w:rFonts w:hint="eastAsia"/>
          <w:b/>
          <w:bCs/>
          <w:szCs w:val="21"/>
        </w:rPr>
        <w:t>❶</w:t>
      </w:r>
      <w:r>
        <w:rPr>
          <w:rFonts w:hint="eastAsia"/>
          <w:b/>
          <w:bCs/>
          <w:szCs w:val="21"/>
        </w:rPr>
        <w:t>最初の並べ替えでAになった子、</w:t>
      </w:r>
      <w:r w:rsidR="00811887">
        <w:rPr>
          <w:rFonts w:hint="eastAsia"/>
          <w:b/>
          <w:bCs/>
          <w:szCs w:val="21"/>
        </w:rPr>
        <w:t>❷</w:t>
      </w:r>
      <w:r>
        <w:rPr>
          <w:rFonts w:hint="eastAsia"/>
          <w:b/>
          <w:bCs/>
          <w:szCs w:val="21"/>
        </w:rPr>
        <w:t>交換されてBへいく子、</w:t>
      </w:r>
      <w:r w:rsidR="00811887">
        <w:rPr>
          <w:rFonts w:hint="eastAsia"/>
          <w:b/>
          <w:bCs/>
          <w:szCs w:val="21"/>
        </w:rPr>
        <w:t>❸</w:t>
      </w:r>
      <w:r>
        <w:rPr>
          <w:rFonts w:hint="eastAsia"/>
          <w:b/>
          <w:bCs/>
          <w:szCs w:val="21"/>
        </w:rPr>
        <w:t>今</w:t>
      </w:r>
      <w:r>
        <w:rPr>
          <w:b/>
          <w:bCs/>
          <w:szCs w:val="21"/>
        </w:rPr>
        <w:t>C</w:t>
      </w:r>
      <w:r>
        <w:rPr>
          <w:rFonts w:hint="eastAsia"/>
          <w:b/>
          <w:bCs/>
          <w:szCs w:val="21"/>
        </w:rPr>
        <w:t>にいるが交換されてAに来る子など内外に</w:t>
      </w:r>
      <w:r w:rsidRPr="00045124">
        <w:rPr>
          <w:rFonts w:hint="eastAsia"/>
          <w:b/>
          <w:bCs/>
          <w:szCs w:val="21"/>
        </w:rPr>
        <w:t>入り乱れ</w:t>
      </w:r>
      <w:r>
        <w:rPr>
          <w:rFonts w:hint="eastAsia"/>
          <w:b/>
          <w:bCs/>
          <w:szCs w:val="21"/>
        </w:rPr>
        <w:t>ているので、</w:t>
      </w:r>
      <w:r w:rsidR="00811887">
        <w:rPr>
          <w:rFonts w:hint="eastAsia"/>
          <w:b/>
          <w:bCs/>
          <w:szCs w:val="21"/>
        </w:rPr>
        <w:t>❷</w:t>
      </w:r>
      <w:r>
        <w:rPr>
          <w:rFonts w:hint="eastAsia"/>
          <w:b/>
          <w:bCs/>
          <w:szCs w:val="21"/>
        </w:rPr>
        <w:t>や</w:t>
      </w:r>
      <w:r w:rsidR="00811887">
        <w:rPr>
          <w:rFonts w:hint="eastAsia"/>
          <w:b/>
          <w:bCs/>
          <w:szCs w:val="21"/>
        </w:rPr>
        <w:t>❸</w:t>
      </w:r>
      <w:r>
        <w:rPr>
          <w:rFonts w:hint="eastAsia"/>
          <w:b/>
          <w:bCs/>
          <w:szCs w:val="21"/>
        </w:rPr>
        <w:t>を</w:t>
      </w:r>
      <w:r w:rsidRPr="00940854">
        <w:rPr>
          <w:rFonts w:hint="eastAsia"/>
          <w:b/>
          <w:bCs/>
          <w:szCs w:val="21"/>
          <w:u w:val="single"/>
        </w:rPr>
        <w:t>間違って二重三重に交換して隠れていたNGが出現する恐れがある</w:t>
      </w:r>
      <w:r w:rsidR="00330FCE">
        <w:rPr>
          <w:rFonts w:hint="eastAsia"/>
          <w:b/>
          <w:bCs/>
          <w:szCs w:val="21"/>
          <w:u w:val="single"/>
        </w:rPr>
        <w:t>。</w:t>
      </w:r>
      <w:r>
        <w:rPr>
          <w:rFonts w:hint="eastAsia"/>
          <w:b/>
          <w:bCs/>
          <w:szCs w:val="21"/>
        </w:rPr>
        <w:t>「確かに</w:t>
      </w:r>
      <w:r w:rsidRPr="00045124">
        <w:rPr>
          <w:rFonts w:hint="eastAsia"/>
          <w:b/>
          <w:bCs/>
          <w:szCs w:val="21"/>
        </w:rPr>
        <w:t>Aの</w:t>
      </w:r>
      <w:r>
        <w:rPr>
          <w:rFonts w:hint="eastAsia"/>
          <w:b/>
          <w:bCs/>
          <w:szCs w:val="21"/>
        </w:rPr>
        <w:t>子か」</w:t>
      </w:r>
      <w:r w:rsidR="00AD336F">
        <w:rPr>
          <w:rFonts w:hint="eastAsia"/>
          <w:b/>
          <w:bCs/>
          <w:szCs w:val="21"/>
        </w:rPr>
        <w:t>「赤や青があって交換されないか」など</w:t>
      </w:r>
      <w:r w:rsidRPr="00045124">
        <w:rPr>
          <w:rFonts w:hint="eastAsia"/>
          <w:b/>
          <w:bCs/>
          <w:szCs w:val="21"/>
        </w:rPr>
        <w:t>を</w:t>
      </w:r>
      <w:r>
        <w:rPr>
          <w:rFonts w:hint="eastAsia"/>
          <w:b/>
          <w:bCs/>
          <w:szCs w:val="21"/>
        </w:rPr>
        <w:t>見て</w:t>
      </w:r>
      <w:r w:rsidRPr="00045124">
        <w:rPr>
          <w:rFonts w:hint="eastAsia"/>
          <w:b/>
          <w:bCs/>
          <w:szCs w:val="21"/>
        </w:rPr>
        <w:t>行う。</w:t>
      </w:r>
      <w:r w:rsidRPr="00045124">
        <w:rPr>
          <w:rFonts w:hint="eastAsia"/>
          <w:b/>
          <w:bCs/>
          <w:color w:val="00B050"/>
          <w:szCs w:val="21"/>
          <w:u w:val="single"/>
        </w:rPr>
        <w:t>交換の都度緑の並べ替えを実行する手もある</w:t>
      </w:r>
      <w:r w:rsidRPr="00045124">
        <w:rPr>
          <w:rFonts w:hint="eastAsia"/>
          <w:b/>
          <w:bCs/>
          <w:szCs w:val="21"/>
        </w:rPr>
        <w:t>が、並びが変わ</w:t>
      </w:r>
      <w:r>
        <w:rPr>
          <w:rFonts w:hint="eastAsia"/>
          <w:b/>
          <w:bCs/>
          <w:szCs w:val="21"/>
        </w:rPr>
        <w:t>りN</w:t>
      </w:r>
      <w:r>
        <w:rPr>
          <w:b/>
          <w:bCs/>
          <w:szCs w:val="21"/>
        </w:rPr>
        <w:t>G</w:t>
      </w:r>
      <w:r>
        <w:rPr>
          <w:rFonts w:hint="eastAsia"/>
          <w:b/>
          <w:bCs/>
          <w:szCs w:val="21"/>
        </w:rPr>
        <w:t>ラインもずれるので引き直しになる。どこにいったか不明な子を探す</w:t>
      </w:r>
      <w:r w:rsidRPr="00045124">
        <w:rPr>
          <w:rFonts w:hint="eastAsia"/>
          <w:b/>
          <w:bCs/>
          <w:szCs w:val="21"/>
        </w:rPr>
        <w:t>補助として</w:t>
      </w:r>
      <w:r w:rsidRPr="00045124">
        <w:rPr>
          <w:rFonts w:ascii="Segoe UI Emoji" w:hAnsi="Segoe UI Emoji" w:cs="Segoe UI Emoji"/>
          <w:b/>
          <w:bCs/>
          <w:szCs w:val="21"/>
        </w:rPr>
        <w:t>🔎</w:t>
      </w:r>
      <w:r w:rsidRPr="00045124">
        <w:rPr>
          <w:rFonts w:hint="eastAsia"/>
          <w:b/>
          <w:bCs/>
          <w:szCs w:val="21"/>
        </w:rPr>
        <w:t>を用意してある。</w:t>
      </w:r>
    </w:p>
    <w:p w14:paraId="755D39C2" w14:textId="3D1D8D69" w:rsidR="00AE37A4" w:rsidRPr="00AE37A4" w:rsidRDefault="00AE37A4" w:rsidP="00AE37A4">
      <w:pPr>
        <w:snapToGrid w:val="0"/>
        <w:rPr>
          <w:b/>
          <w:bCs/>
          <w:szCs w:val="21"/>
        </w:rPr>
      </w:pPr>
      <w:r w:rsidRPr="00045124">
        <w:rPr>
          <w:rFonts w:hint="eastAsia"/>
          <w:szCs w:val="21"/>
        </w:rPr>
        <w:t xml:space="preserve">　</w:t>
      </w:r>
      <w:r>
        <w:rPr>
          <w:rFonts w:hint="eastAsia"/>
          <w:b/>
          <w:bCs/>
          <w:szCs w:val="21"/>
        </w:rPr>
        <w:t>◆</w:t>
      </w:r>
      <w:r w:rsidRPr="00AE37A4">
        <w:rPr>
          <w:rFonts w:hint="eastAsia"/>
          <w:b/>
          <w:bCs/>
          <w:szCs w:val="21"/>
        </w:rPr>
        <w:t>最初からやり直ししたい場合は「新」のABCを全てd</w:t>
      </w:r>
      <w:r w:rsidRPr="00AE37A4">
        <w:rPr>
          <w:b/>
          <w:bCs/>
          <w:szCs w:val="21"/>
        </w:rPr>
        <w:t>elete</w:t>
      </w:r>
      <w:r w:rsidRPr="00AE37A4">
        <w:rPr>
          <w:rFonts w:hint="eastAsia"/>
          <w:b/>
          <w:bCs/>
          <w:szCs w:val="21"/>
        </w:rPr>
        <w:t>、「N</w:t>
      </w:r>
      <w:r w:rsidRPr="00AE37A4">
        <w:rPr>
          <w:b/>
          <w:bCs/>
          <w:szCs w:val="21"/>
        </w:rPr>
        <w:t>G</w:t>
      </w:r>
      <w:r w:rsidRPr="00AE37A4">
        <w:rPr>
          <w:rFonts w:hint="eastAsia"/>
          <w:b/>
          <w:bCs/>
          <w:szCs w:val="21"/>
        </w:rPr>
        <w:t>クリア」「線削除」で④からやり直す。</w:t>
      </w:r>
    </w:p>
    <w:p w14:paraId="147DC98E" w14:textId="48CDF2C1" w:rsidR="00AE37A4" w:rsidRPr="00AE37A4" w:rsidRDefault="00AE37A4" w:rsidP="00AE37A4">
      <w:pPr>
        <w:snapToGrid w:val="0"/>
        <w:rPr>
          <w:b/>
          <w:bCs/>
          <w:szCs w:val="21"/>
        </w:rPr>
      </w:pPr>
      <w:r w:rsidRPr="00AE37A4">
        <w:rPr>
          <w:rFonts w:hint="eastAsia"/>
          <w:b/>
          <w:bCs/>
          <w:szCs w:val="21"/>
        </w:rPr>
        <w:t xml:space="preserve">　</w:t>
      </w:r>
      <w:r>
        <w:rPr>
          <w:rFonts w:hint="eastAsia"/>
          <w:b/>
          <w:bCs/>
          <w:szCs w:val="21"/>
        </w:rPr>
        <w:t>◆</w:t>
      </w:r>
      <w:r w:rsidRPr="00AE37A4">
        <w:rPr>
          <w:rFonts w:hint="eastAsia"/>
          <w:b/>
          <w:bCs/>
          <w:szCs w:val="21"/>
        </w:rPr>
        <w:t>「線削除」はエラーが出ることがあるが、データは壊れない。「終了」で復帰できる。</w:t>
      </w:r>
    </w:p>
    <w:p w14:paraId="3F930AF2" w14:textId="77777777" w:rsidR="00380370" w:rsidRPr="00AE37A4" w:rsidRDefault="00380370" w:rsidP="00597DFF">
      <w:pPr>
        <w:snapToGrid w:val="0"/>
        <w:rPr>
          <w:szCs w:val="21"/>
        </w:rPr>
      </w:pPr>
    </w:p>
    <w:p w14:paraId="25353F0E" w14:textId="3CD2DDF6" w:rsidR="00904991" w:rsidRPr="00904991" w:rsidRDefault="00904991" w:rsidP="00597DFF">
      <w:pPr>
        <w:snapToGrid w:val="0"/>
        <w:rPr>
          <w:b/>
          <w:bCs/>
          <w:szCs w:val="21"/>
          <w:bdr w:val="single" w:sz="4" w:space="0" w:color="auto"/>
        </w:rPr>
      </w:pPr>
      <w:r w:rsidRPr="00904991">
        <w:rPr>
          <w:rFonts w:hint="eastAsia"/>
          <w:b/>
          <w:bCs/>
          <w:szCs w:val="21"/>
          <w:bdr w:val="single" w:sz="4" w:space="0" w:color="auto"/>
        </w:rPr>
        <w:t>学級間格差解消</w:t>
      </w:r>
    </w:p>
    <w:p w14:paraId="0E5D8827" w14:textId="76A30DD5" w:rsidR="006F17B4" w:rsidRPr="00045124" w:rsidRDefault="00904991" w:rsidP="00597DFF">
      <w:pPr>
        <w:snapToGrid w:val="0"/>
        <w:rPr>
          <w:szCs w:val="21"/>
        </w:rPr>
      </w:pPr>
      <w:r>
        <w:rPr>
          <w:rFonts w:hint="eastAsia"/>
          <w:szCs w:val="21"/>
        </w:rPr>
        <w:t>⑭</w:t>
      </w:r>
      <w:r w:rsidR="006F17B4" w:rsidRPr="00045124">
        <w:rPr>
          <w:rFonts w:hint="eastAsia"/>
          <w:b/>
          <w:bCs/>
          <w:szCs w:val="21"/>
          <w:u w:val="single"/>
          <w:shd w:val="pct50" w:color="auto" w:fill="000000" w:themeFill="text1"/>
        </w:rPr>
        <w:t>白い７種類</w:t>
      </w:r>
      <w:r w:rsidR="00C739C0" w:rsidRPr="00045124">
        <w:rPr>
          <w:rFonts w:hint="eastAsia"/>
          <w:b/>
          <w:bCs/>
          <w:szCs w:val="21"/>
          <w:u w:val="single"/>
        </w:rPr>
        <w:t>と</w:t>
      </w:r>
      <w:r w:rsidR="00C739C0" w:rsidRPr="00045124">
        <w:rPr>
          <w:rFonts w:hint="eastAsia"/>
          <w:b/>
          <w:bCs/>
          <w:color w:val="FF66FF"/>
          <w:szCs w:val="21"/>
          <w:u w:val="single"/>
        </w:rPr>
        <w:t>ピンク</w:t>
      </w:r>
      <w:r w:rsidR="006F17B4" w:rsidRPr="00045124">
        <w:rPr>
          <w:rFonts w:hint="eastAsia"/>
          <w:b/>
          <w:bCs/>
          <w:szCs w:val="21"/>
          <w:u w:val="single"/>
        </w:rPr>
        <w:t>の並べ替えを行うと</w:t>
      </w:r>
      <w:r w:rsidR="008D19DF">
        <w:rPr>
          <w:rFonts w:hint="eastAsia"/>
          <w:b/>
          <w:bCs/>
          <w:szCs w:val="21"/>
          <w:u w:val="single"/>
        </w:rPr>
        <w:t>、集計表と照らし合わせれば</w:t>
      </w:r>
      <w:r w:rsidR="00A81797">
        <w:rPr>
          <w:rFonts w:hint="eastAsia"/>
          <w:b/>
          <w:bCs/>
          <w:szCs w:val="21"/>
          <w:u w:val="single"/>
        </w:rPr>
        <w:t>学級間格差解消の</w:t>
      </w:r>
      <w:r w:rsidR="00D463B1" w:rsidRPr="00045124">
        <w:rPr>
          <w:rFonts w:hint="eastAsia"/>
          <w:b/>
          <w:bCs/>
          <w:szCs w:val="21"/>
          <w:u w:val="single"/>
        </w:rPr>
        <w:t>糸口</w:t>
      </w:r>
      <w:r w:rsidR="006F17B4" w:rsidRPr="00045124">
        <w:rPr>
          <w:rFonts w:hint="eastAsia"/>
          <w:b/>
          <w:bCs/>
          <w:szCs w:val="21"/>
          <w:u w:val="single"/>
        </w:rPr>
        <w:t>が分かるので</w:t>
      </w:r>
      <w:r w:rsidR="00CF3BCF">
        <w:rPr>
          <w:rFonts w:hint="eastAsia"/>
          <w:b/>
          <w:bCs/>
          <w:szCs w:val="21"/>
          <w:u w:val="single"/>
        </w:rPr>
        <w:t>再び</w:t>
      </w:r>
      <w:r w:rsidR="006F17B4" w:rsidRPr="00045124">
        <w:rPr>
          <w:rFonts w:hint="eastAsia"/>
          <w:b/>
          <w:bCs/>
          <w:szCs w:val="21"/>
          <w:u w:val="single"/>
        </w:rPr>
        <w:t>交換</w:t>
      </w:r>
      <w:r w:rsidR="00CF3BCF">
        <w:rPr>
          <w:rFonts w:hint="eastAsia"/>
          <w:b/>
          <w:bCs/>
          <w:szCs w:val="21"/>
          <w:u w:val="single"/>
        </w:rPr>
        <w:t>マクロを使う</w:t>
      </w:r>
      <w:r w:rsidR="006F17B4" w:rsidRPr="00045124">
        <w:rPr>
          <w:rFonts w:hint="eastAsia"/>
          <w:b/>
          <w:bCs/>
          <w:szCs w:val="21"/>
          <w:u w:val="single"/>
        </w:rPr>
        <w:t>。</w:t>
      </w:r>
      <w:r w:rsidR="006F17B4" w:rsidRPr="00CF3BCF">
        <w:rPr>
          <w:rFonts w:hint="eastAsia"/>
          <w:b/>
          <w:bCs/>
          <w:color w:val="FF0000"/>
          <w:szCs w:val="21"/>
          <w:u w:val="double"/>
        </w:rPr>
        <w:t>赤や青の児童を避けて交換すればNGは復活しない</w:t>
      </w:r>
      <w:r w:rsidR="006F17B4" w:rsidRPr="00CF3BCF">
        <w:rPr>
          <w:rFonts w:hint="eastAsia"/>
          <w:color w:val="FF0000"/>
          <w:szCs w:val="21"/>
          <w:u w:val="double"/>
        </w:rPr>
        <w:t>。</w:t>
      </w:r>
      <w:r w:rsidR="006F17B4" w:rsidRPr="00045124">
        <w:rPr>
          <w:rFonts w:hint="eastAsia"/>
          <w:szCs w:val="21"/>
        </w:rPr>
        <w:t>赤や青は</w:t>
      </w:r>
      <w:r w:rsidR="00CF3BCF">
        <w:rPr>
          <w:rFonts w:hint="eastAsia"/>
          <w:szCs w:val="21"/>
        </w:rPr>
        <w:t>「</w:t>
      </w:r>
      <w:r w:rsidR="006F17B4" w:rsidRPr="00045124">
        <w:rPr>
          <w:rFonts w:hint="eastAsia"/>
          <w:szCs w:val="21"/>
        </w:rPr>
        <w:t>NGクリア</w:t>
      </w:r>
      <w:r w:rsidR="00CF3BCF">
        <w:rPr>
          <w:rFonts w:hint="eastAsia"/>
          <w:szCs w:val="21"/>
        </w:rPr>
        <w:t>」</w:t>
      </w:r>
      <w:r w:rsidR="006F17B4" w:rsidRPr="00045124">
        <w:rPr>
          <w:rFonts w:hint="eastAsia"/>
          <w:szCs w:val="21"/>
        </w:rPr>
        <w:t>しても並べ替えても</w:t>
      </w:r>
      <w:r w:rsidR="00CF3BCF">
        <w:rPr>
          <w:rFonts w:hint="eastAsia"/>
          <w:szCs w:val="21"/>
        </w:rPr>
        <w:t>N</w:t>
      </w:r>
      <w:r w:rsidR="00CF3BCF">
        <w:rPr>
          <w:szCs w:val="21"/>
        </w:rPr>
        <w:t>G</w:t>
      </w:r>
      <w:r w:rsidR="00CF3BCF">
        <w:rPr>
          <w:rFonts w:hint="eastAsia"/>
          <w:szCs w:val="21"/>
        </w:rPr>
        <w:t>児童がい</w:t>
      </w:r>
      <w:r w:rsidR="00941450">
        <w:rPr>
          <w:rFonts w:hint="eastAsia"/>
          <w:szCs w:val="21"/>
        </w:rPr>
        <w:t>る</w:t>
      </w:r>
      <w:r w:rsidR="00CF3BCF">
        <w:rPr>
          <w:rFonts w:hint="eastAsia"/>
          <w:szCs w:val="21"/>
        </w:rPr>
        <w:t>限り</w:t>
      </w:r>
      <w:r w:rsidR="006F17B4" w:rsidRPr="00045124">
        <w:rPr>
          <w:rFonts w:hint="eastAsia"/>
          <w:szCs w:val="21"/>
        </w:rPr>
        <w:t>児童と一緒についてくるのでいつでも</w:t>
      </w:r>
      <w:r w:rsidR="00941450">
        <w:rPr>
          <w:rFonts w:hint="eastAsia"/>
          <w:szCs w:val="21"/>
        </w:rPr>
        <w:t>「N</w:t>
      </w:r>
      <w:r w:rsidR="00941450">
        <w:rPr>
          <w:szCs w:val="21"/>
        </w:rPr>
        <w:t>G</w:t>
      </w:r>
      <w:r w:rsidR="00941450">
        <w:rPr>
          <w:rFonts w:hint="eastAsia"/>
          <w:szCs w:val="21"/>
        </w:rPr>
        <w:t>確認」</w:t>
      </w:r>
      <w:r w:rsidR="006F17B4" w:rsidRPr="00045124">
        <w:rPr>
          <w:rFonts w:hint="eastAsia"/>
          <w:szCs w:val="21"/>
        </w:rPr>
        <w:t>できる。</w:t>
      </w:r>
    </w:p>
    <w:p w14:paraId="353D03E7" w14:textId="50D06B1D"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ピアノ：ピアノのうまい子が上に固まり、新組(ABC)順に並ぶので</w:t>
      </w:r>
      <w:r w:rsidR="00941450">
        <w:rPr>
          <w:rFonts w:hint="eastAsia"/>
          <w:szCs w:val="21"/>
        </w:rPr>
        <w:t>交換のめどが立つ</w:t>
      </w:r>
      <w:r w:rsidRPr="00045124">
        <w:rPr>
          <w:rFonts w:hint="eastAsia"/>
          <w:szCs w:val="21"/>
        </w:rPr>
        <w:t>。</w:t>
      </w:r>
    </w:p>
    <w:p w14:paraId="00CB968E" w14:textId="3DA10C64"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運動：同上</w:t>
      </w:r>
    </w:p>
    <w:p w14:paraId="1D5B6CB3" w14:textId="77B8E2E9"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リーダー：同上</w:t>
      </w:r>
    </w:p>
    <w:p w14:paraId="5765E1D3" w14:textId="0EB597D8"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アレルギー：アレルギーごと新組順に並ぶ。</w:t>
      </w:r>
    </w:p>
    <w:p w14:paraId="7A9535FA" w14:textId="50DB042D"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言動：記述のある子が上に固まる。先頭に〇良いこと×悪いこと等の印をつけるとより分かりやすい。</w:t>
      </w:r>
    </w:p>
    <w:p w14:paraId="4944A391" w14:textId="022E1050"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父母子外国要準：父子家庭・母子家庭・外国籍・要保護・準要保護児童が種類ごと新組順に固まる。</w:t>
      </w:r>
    </w:p>
    <w:p w14:paraId="6943D34E" w14:textId="46CC2D71"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地区：地域ごと新組順に固まる。地域の偏りや児童の近所での友人関係を考慮できる。</w:t>
      </w:r>
    </w:p>
    <w:p w14:paraId="589DAC92" w14:textId="44C3DB83" w:rsidR="00FE15C7" w:rsidRPr="00045124" w:rsidRDefault="00FE15C7" w:rsidP="00597DFF">
      <w:pPr>
        <w:snapToGrid w:val="0"/>
        <w:rPr>
          <w:szCs w:val="21"/>
          <w:u w:val="single"/>
        </w:rPr>
      </w:pPr>
      <w:r w:rsidRPr="00045124">
        <w:rPr>
          <w:rFonts w:hint="eastAsia"/>
          <w:szCs w:val="21"/>
        </w:rPr>
        <w:t xml:space="preserve">　　</w:t>
      </w:r>
      <w:r w:rsidRPr="006A6A70">
        <w:rPr>
          <w:rFonts w:hint="eastAsia"/>
          <w:szCs w:val="21"/>
        </w:rPr>
        <w:t>◎</w:t>
      </w:r>
      <w:r w:rsidRPr="006A6A70">
        <w:rPr>
          <w:rFonts w:hint="eastAsia"/>
          <w:b/>
          <w:bCs/>
          <w:color w:val="FF66FF"/>
          <w:szCs w:val="21"/>
          <w:u w:val="single"/>
        </w:rPr>
        <w:t>学年男女別教科順</w:t>
      </w:r>
      <w:r w:rsidRPr="00045124">
        <w:rPr>
          <w:rFonts w:hint="eastAsia"/>
          <w:szCs w:val="21"/>
          <w:u w:val="single"/>
        </w:rPr>
        <w:t>：最初これでA</w:t>
      </w:r>
      <w:r w:rsidRPr="00045124">
        <w:rPr>
          <w:szCs w:val="21"/>
          <w:u w:val="single"/>
        </w:rPr>
        <w:t>BC</w:t>
      </w:r>
      <w:r w:rsidRPr="00045124">
        <w:rPr>
          <w:rFonts w:hint="eastAsia"/>
          <w:szCs w:val="21"/>
          <w:u w:val="single"/>
        </w:rPr>
        <w:t>を振り分けた</w:t>
      </w:r>
      <w:r w:rsidR="0009717D" w:rsidRPr="00045124">
        <w:rPr>
          <w:rFonts w:hint="eastAsia"/>
          <w:szCs w:val="21"/>
          <w:u w:val="single"/>
        </w:rPr>
        <w:t>。交換でできた</w:t>
      </w:r>
      <w:r w:rsidRPr="00045124">
        <w:rPr>
          <w:rFonts w:hint="eastAsia"/>
          <w:szCs w:val="21"/>
          <w:u w:val="single"/>
        </w:rPr>
        <w:t>格差を無印の子などを使って修正。</w:t>
      </w:r>
    </w:p>
    <w:p w14:paraId="1B0A5C63" w14:textId="5BB1056E" w:rsidR="00FE15C7" w:rsidRPr="00045124" w:rsidRDefault="00904991" w:rsidP="00597DFF">
      <w:pPr>
        <w:snapToGrid w:val="0"/>
        <w:rPr>
          <w:b/>
          <w:bCs/>
          <w:szCs w:val="21"/>
        </w:rPr>
      </w:pPr>
      <w:r>
        <w:rPr>
          <w:rFonts w:hint="eastAsia"/>
          <w:szCs w:val="21"/>
        </w:rPr>
        <w:t>⑮N</w:t>
      </w:r>
      <w:r>
        <w:rPr>
          <w:szCs w:val="21"/>
        </w:rPr>
        <w:t>G</w:t>
      </w:r>
      <w:r>
        <w:rPr>
          <w:rFonts w:hint="eastAsia"/>
          <w:szCs w:val="21"/>
        </w:rPr>
        <w:t>が復活していないか確認するため</w:t>
      </w:r>
      <w:r w:rsidR="006A6A70" w:rsidRPr="006A6A70">
        <w:rPr>
          <w:rFonts w:hint="eastAsia"/>
          <w:b/>
          <w:bCs/>
          <w:color w:val="00B0F0"/>
          <w:szCs w:val="21"/>
        </w:rPr>
        <w:t>青い</w:t>
      </w:r>
      <w:r w:rsidR="006A6A70">
        <w:rPr>
          <w:rFonts w:hint="eastAsia"/>
          <w:b/>
          <w:bCs/>
          <w:color w:val="00B0F0"/>
          <w:szCs w:val="21"/>
        </w:rPr>
        <w:t>「新５０音順」か「新男女別」</w:t>
      </w:r>
      <w:r w:rsidR="006F17B4" w:rsidRPr="00045124">
        <w:rPr>
          <w:rFonts w:hint="eastAsia"/>
          <w:b/>
          <w:bCs/>
          <w:szCs w:val="21"/>
        </w:rPr>
        <w:t>をして「NG判定」。</w:t>
      </w:r>
    </w:p>
    <w:p w14:paraId="4166D025" w14:textId="10BD1238" w:rsidR="006F17B4" w:rsidRPr="00045124" w:rsidRDefault="00380370" w:rsidP="00597DFF">
      <w:pPr>
        <w:snapToGrid w:val="0"/>
        <w:rPr>
          <w:szCs w:val="21"/>
        </w:rPr>
      </w:pPr>
      <w:r>
        <w:rPr>
          <w:rFonts w:hint="eastAsia"/>
          <w:szCs w:val="21"/>
        </w:rPr>
        <w:t>⑯</w:t>
      </w:r>
      <w:r w:rsidR="0009717D" w:rsidRPr="00045124">
        <w:rPr>
          <w:rFonts w:hint="eastAsia"/>
          <w:szCs w:val="21"/>
        </w:rPr>
        <w:t>学級人数・</w:t>
      </w:r>
      <w:r w:rsidR="006F17B4" w:rsidRPr="00045124">
        <w:rPr>
          <w:rFonts w:hint="eastAsia"/>
          <w:szCs w:val="21"/>
        </w:rPr>
        <w:t>男女数など</w:t>
      </w:r>
      <w:r w:rsidR="00904991">
        <w:rPr>
          <w:rFonts w:hint="eastAsia"/>
          <w:szCs w:val="21"/>
        </w:rPr>
        <w:t>最終</w:t>
      </w:r>
      <w:r w:rsidR="006F17B4" w:rsidRPr="00045124">
        <w:rPr>
          <w:rFonts w:hint="eastAsia"/>
          <w:szCs w:val="21"/>
        </w:rPr>
        <w:t>調整。</w:t>
      </w:r>
      <w:r w:rsidR="006F17B4" w:rsidRPr="00045124">
        <w:rPr>
          <w:rFonts w:hint="eastAsia"/>
          <w:b/>
          <w:bCs/>
          <w:color w:val="00B0F0"/>
          <w:szCs w:val="21"/>
        </w:rPr>
        <w:t>青い</w:t>
      </w:r>
      <w:r w:rsidR="00433706">
        <w:rPr>
          <w:rFonts w:hint="eastAsia"/>
          <w:b/>
          <w:bCs/>
          <w:color w:val="00B0F0"/>
          <w:szCs w:val="21"/>
        </w:rPr>
        <w:t>並べ替え（どちらか）</w:t>
      </w:r>
      <w:r w:rsidR="00904991" w:rsidRPr="00904991">
        <w:rPr>
          <w:rFonts w:hint="eastAsia"/>
          <w:szCs w:val="21"/>
        </w:rPr>
        <w:t>にし</w:t>
      </w:r>
      <w:r w:rsidR="006F17B4" w:rsidRPr="00045124">
        <w:rPr>
          <w:rFonts w:hint="eastAsia"/>
          <w:szCs w:val="21"/>
        </w:rPr>
        <w:t>、</w:t>
      </w:r>
      <w:r w:rsidR="00904991">
        <w:rPr>
          <w:rFonts w:hint="eastAsia"/>
          <w:szCs w:val="21"/>
        </w:rPr>
        <w:t>「</w:t>
      </w:r>
      <w:r w:rsidR="006F17B4" w:rsidRPr="00045124">
        <w:rPr>
          <w:rFonts w:hint="eastAsia"/>
          <w:szCs w:val="21"/>
        </w:rPr>
        <w:t>NGクリア</w:t>
      </w:r>
      <w:r w:rsidR="00904991">
        <w:rPr>
          <w:rFonts w:hint="eastAsia"/>
          <w:szCs w:val="21"/>
        </w:rPr>
        <w:t>」で色を消す。</w:t>
      </w:r>
    </w:p>
    <w:p w14:paraId="204BEA45" w14:textId="55F212B9" w:rsidR="006F17B4" w:rsidRDefault="00380370" w:rsidP="00597DFF">
      <w:pPr>
        <w:snapToGrid w:val="0"/>
        <w:rPr>
          <w:szCs w:val="21"/>
        </w:rPr>
      </w:pPr>
      <w:r>
        <w:rPr>
          <w:rFonts w:hint="eastAsia"/>
          <w:szCs w:val="21"/>
        </w:rPr>
        <w:t>⑰</w:t>
      </w:r>
      <w:r w:rsidR="006F17B4" w:rsidRPr="00045124">
        <w:rPr>
          <w:rFonts w:hint="eastAsia"/>
          <w:szCs w:val="21"/>
        </w:rPr>
        <w:t>「校長提出用名簿印刷レイアウト」、印刷して学校長に提出。</w:t>
      </w:r>
    </w:p>
    <w:p w14:paraId="345F39AF" w14:textId="77777777" w:rsidR="00380370" w:rsidRPr="00045124" w:rsidRDefault="00380370" w:rsidP="00597DFF">
      <w:pPr>
        <w:snapToGrid w:val="0"/>
        <w:rPr>
          <w:szCs w:val="21"/>
        </w:rPr>
      </w:pPr>
    </w:p>
    <w:p w14:paraId="5BD77C7A" w14:textId="1006D7E1" w:rsidR="006F17B4" w:rsidRPr="00045124" w:rsidRDefault="006F17B4" w:rsidP="00597DFF">
      <w:pPr>
        <w:snapToGrid w:val="0"/>
        <w:rPr>
          <w:b/>
          <w:bCs/>
          <w:szCs w:val="21"/>
          <w:bdr w:val="single" w:sz="4" w:space="0" w:color="auto"/>
        </w:rPr>
      </w:pPr>
      <w:r w:rsidRPr="00045124">
        <w:rPr>
          <w:rFonts w:hint="eastAsia"/>
          <w:b/>
          <w:bCs/>
          <w:szCs w:val="21"/>
          <w:bdr w:val="single" w:sz="4" w:space="0" w:color="auto"/>
        </w:rPr>
        <w:t>新年度</w:t>
      </w:r>
    </w:p>
    <w:p w14:paraId="4CABDB3C" w14:textId="40A03052" w:rsidR="006F17B4" w:rsidRPr="00045124" w:rsidRDefault="00380370" w:rsidP="00597DFF">
      <w:pPr>
        <w:snapToGrid w:val="0"/>
        <w:rPr>
          <w:szCs w:val="21"/>
        </w:rPr>
      </w:pPr>
      <w:r>
        <w:rPr>
          <w:rFonts w:hint="eastAsia"/>
          <w:szCs w:val="21"/>
        </w:rPr>
        <w:t>⑱</w:t>
      </w:r>
      <w:r w:rsidR="006F17B4" w:rsidRPr="00045124">
        <w:rPr>
          <w:rFonts w:hint="eastAsia"/>
          <w:szCs w:val="21"/>
        </w:rPr>
        <w:t>学級担任、教室、組を決めたらシミュレーター右の小さい表(図)に</w:t>
      </w:r>
      <w:r w:rsidR="006F17B4" w:rsidRPr="00045124">
        <w:rPr>
          <w:rFonts w:hint="eastAsia"/>
          <w:b/>
          <w:bCs/>
          <w:szCs w:val="21"/>
          <w:u w:val="single"/>
        </w:rPr>
        <w:t>ABC(固定)・新組・担任氏名の３点セットを入力</w:t>
      </w:r>
      <w:r w:rsidR="006F17B4" w:rsidRPr="00045124">
        <w:rPr>
          <w:rFonts w:hint="eastAsia"/>
          <w:szCs w:val="21"/>
        </w:rPr>
        <w:t>。ここまでしてあれば</w:t>
      </w:r>
      <w:r w:rsidR="00CF3BCF">
        <w:rPr>
          <w:rFonts w:hint="eastAsia"/>
          <w:szCs w:val="21"/>
        </w:rPr>
        <w:t>「新年度点検名簿印刷レイアウト」で</w:t>
      </w:r>
      <w:r w:rsidR="006F17B4" w:rsidRPr="00045124">
        <w:rPr>
          <w:rFonts w:hint="eastAsia"/>
          <w:szCs w:val="21"/>
        </w:rPr>
        <w:t>仮点検名簿が</w:t>
      </w:r>
      <w:r w:rsidR="005C06EE">
        <w:rPr>
          <w:rFonts w:hint="eastAsia"/>
          <w:szCs w:val="21"/>
        </w:rPr>
        <w:t>その場で</w:t>
      </w:r>
      <w:r w:rsidR="006F17B4" w:rsidRPr="00045124">
        <w:rPr>
          <w:rFonts w:hint="eastAsia"/>
          <w:szCs w:val="21"/>
        </w:rPr>
        <w:t>印刷できる。</w:t>
      </w:r>
    </w:p>
    <w:p w14:paraId="78067D69" w14:textId="657CB578" w:rsidR="006F17B4" w:rsidRPr="00045124" w:rsidRDefault="00380370" w:rsidP="00597DFF">
      <w:pPr>
        <w:snapToGrid w:val="0"/>
        <w:rPr>
          <w:szCs w:val="21"/>
        </w:rPr>
      </w:pPr>
      <w:r>
        <w:rPr>
          <w:rFonts w:hint="eastAsia"/>
          <w:szCs w:val="21"/>
        </w:rPr>
        <w:t>⑲</w:t>
      </w:r>
      <w:r w:rsidR="006F17B4" w:rsidRPr="00045124">
        <w:rPr>
          <w:rFonts w:hint="eastAsia"/>
          <w:szCs w:val="21"/>
        </w:rPr>
        <w:t>「年度更新用データ作成」ボタンで新旧の年組番号の一覧が作成される。全校名簿の更新作業が可能になる。</w:t>
      </w:r>
    </w:p>
    <w:p w14:paraId="34BD816D" w14:textId="77777777" w:rsidR="00380370" w:rsidRDefault="00380370" w:rsidP="00597DFF">
      <w:pPr>
        <w:snapToGrid w:val="0"/>
        <w:rPr>
          <w:b/>
          <w:bCs/>
          <w:szCs w:val="21"/>
          <w:bdr w:val="single" w:sz="4" w:space="0" w:color="auto"/>
        </w:rPr>
      </w:pPr>
    </w:p>
    <w:p w14:paraId="02DC38C5" w14:textId="4434B2D5" w:rsidR="006F17B4" w:rsidRPr="00045124" w:rsidRDefault="006F17B4" w:rsidP="00597DFF">
      <w:pPr>
        <w:snapToGrid w:val="0"/>
        <w:rPr>
          <w:szCs w:val="21"/>
          <w:bdr w:val="single" w:sz="4" w:space="0" w:color="auto"/>
        </w:rPr>
      </w:pPr>
      <w:r w:rsidRPr="00045124">
        <w:rPr>
          <w:rFonts w:hint="eastAsia"/>
          <w:b/>
          <w:bCs/>
          <w:szCs w:val="21"/>
          <w:bdr w:val="single" w:sz="4" w:space="0" w:color="auto"/>
        </w:rPr>
        <w:t>自動付替</w:t>
      </w:r>
    </w:p>
    <w:p w14:paraId="557A922A" w14:textId="52B2881F" w:rsidR="006F17B4" w:rsidRPr="00045124" w:rsidRDefault="00380370" w:rsidP="00597DFF">
      <w:pPr>
        <w:snapToGrid w:val="0"/>
        <w:rPr>
          <w:szCs w:val="21"/>
        </w:rPr>
      </w:pPr>
      <w:r>
        <w:rPr>
          <w:rFonts w:hint="eastAsia"/>
          <w:szCs w:val="21"/>
        </w:rPr>
        <w:t>⑳</w:t>
      </w:r>
      <w:r w:rsidR="006F17B4" w:rsidRPr="00045124">
        <w:rPr>
          <w:rFonts w:hint="eastAsia"/>
          <w:szCs w:val="21"/>
        </w:rPr>
        <w:t>学校在籍名簿と本ファイル２つを開いた状態で「自動付替」ボタンを押すと、タブレット番号で紐づけて旧名簿に新年度の年組番号が</w:t>
      </w:r>
      <w:r w:rsidR="00CF3BCF">
        <w:rPr>
          <w:rFonts w:hint="eastAsia"/>
          <w:szCs w:val="21"/>
        </w:rPr>
        <w:t>10秒ほどで</w:t>
      </w:r>
      <w:r w:rsidR="006F17B4" w:rsidRPr="00045124">
        <w:rPr>
          <w:rFonts w:hint="eastAsia"/>
          <w:szCs w:val="21"/>
        </w:rPr>
        <w:t>自動上書きされる。</w:t>
      </w:r>
      <w:r w:rsidR="00CF3BCF">
        <w:rPr>
          <w:rFonts w:hint="eastAsia"/>
          <w:szCs w:val="21"/>
        </w:rPr>
        <w:t>全学年これを行えば名簿の年度更新が行える。</w:t>
      </w:r>
      <w:r w:rsidR="006F17B4" w:rsidRPr="00045124">
        <w:rPr>
          <w:rFonts w:hint="eastAsia"/>
          <w:szCs w:val="21"/>
        </w:rPr>
        <w:t>※動画参照</w:t>
      </w:r>
    </w:p>
    <w:p w14:paraId="594BBB46" w14:textId="77777777" w:rsidR="00380370" w:rsidRDefault="00380370" w:rsidP="00597DFF">
      <w:pPr>
        <w:snapToGrid w:val="0"/>
        <w:rPr>
          <w:b/>
          <w:bCs/>
          <w:szCs w:val="21"/>
          <w:bdr w:val="single" w:sz="4" w:space="0" w:color="auto"/>
        </w:rPr>
      </w:pPr>
    </w:p>
    <w:p w14:paraId="270E59F4" w14:textId="651B0996" w:rsidR="00597DFF" w:rsidRPr="00045124" w:rsidRDefault="006F17B4" w:rsidP="00597DFF">
      <w:pPr>
        <w:snapToGrid w:val="0"/>
        <w:rPr>
          <w:b/>
          <w:bCs/>
          <w:szCs w:val="21"/>
          <w:bdr w:val="single" w:sz="4" w:space="0" w:color="auto"/>
        </w:rPr>
      </w:pPr>
      <w:r w:rsidRPr="00045124">
        <w:rPr>
          <w:rFonts w:hint="eastAsia"/>
          <w:b/>
          <w:bCs/>
          <w:szCs w:val="21"/>
          <w:bdr w:val="single" w:sz="4" w:space="0" w:color="auto"/>
        </w:rPr>
        <w:t>次年度編成ファイル作成</w:t>
      </w:r>
    </w:p>
    <w:p w14:paraId="07DED428" w14:textId="1534C3D7" w:rsidR="006F17B4" w:rsidRPr="00045124" w:rsidRDefault="00380370" w:rsidP="00597DFF">
      <w:pPr>
        <w:snapToGrid w:val="0"/>
        <w:rPr>
          <w:szCs w:val="21"/>
        </w:rPr>
      </w:pPr>
      <w:r>
        <w:rPr>
          <w:rFonts w:hint="eastAsia"/>
          <w:szCs w:val="21"/>
        </w:rPr>
        <w:t>㉑</w:t>
      </w:r>
      <w:r w:rsidR="006F17B4" w:rsidRPr="00045124">
        <w:rPr>
          <w:rFonts w:hint="eastAsia"/>
          <w:szCs w:val="21"/>
        </w:rPr>
        <w:t>「年度更新データ」が</w:t>
      </w:r>
      <w:r w:rsidR="005C06EE">
        <w:rPr>
          <w:rFonts w:hint="eastAsia"/>
          <w:szCs w:val="21"/>
        </w:rPr>
        <w:t>でき</w:t>
      </w:r>
      <w:r w:rsidR="006F17B4" w:rsidRPr="00045124">
        <w:rPr>
          <w:rFonts w:hint="eastAsia"/>
          <w:szCs w:val="21"/>
        </w:rPr>
        <w:t>たら吹き出しを読んだうえで「次年度編成ファイル作成」で</w:t>
      </w:r>
      <w:r w:rsidR="005C06EE">
        <w:rPr>
          <w:rFonts w:hint="eastAsia"/>
          <w:szCs w:val="21"/>
        </w:rPr>
        <w:t>本年度のデータを保存した上で</w:t>
      </w:r>
      <w:r w:rsidR="006F17B4" w:rsidRPr="00045124">
        <w:rPr>
          <w:rFonts w:hint="eastAsia"/>
          <w:szCs w:val="21"/>
        </w:rPr>
        <w:t>次年度の学級編成ファイルを</w:t>
      </w:r>
      <w:r w:rsidR="005C06EE">
        <w:rPr>
          <w:rFonts w:hint="eastAsia"/>
          <w:szCs w:val="21"/>
        </w:rPr>
        <w:t>自動</w:t>
      </w:r>
      <w:r w:rsidR="006F17B4" w:rsidRPr="00045124">
        <w:rPr>
          <w:rFonts w:hint="eastAsia"/>
          <w:szCs w:val="21"/>
        </w:rPr>
        <w:t>作成する。</w:t>
      </w:r>
    </w:p>
    <w:sectPr w:rsidR="006F17B4" w:rsidRPr="00045124" w:rsidSect="00A533F8">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F4A6D" w14:textId="77777777" w:rsidR="000F007F" w:rsidRDefault="000F007F" w:rsidP="00EB2412">
      <w:r>
        <w:separator/>
      </w:r>
    </w:p>
  </w:endnote>
  <w:endnote w:type="continuationSeparator" w:id="0">
    <w:p w14:paraId="4D3027A2" w14:textId="77777777" w:rsidR="000F007F" w:rsidRDefault="000F007F" w:rsidP="00E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F044C" w14:textId="77777777" w:rsidR="000F007F" w:rsidRDefault="000F007F" w:rsidP="00EB2412">
      <w:r>
        <w:separator/>
      </w:r>
    </w:p>
  </w:footnote>
  <w:footnote w:type="continuationSeparator" w:id="0">
    <w:p w14:paraId="554497B0" w14:textId="77777777" w:rsidR="000F007F" w:rsidRDefault="000F007F" w:rsidP="00EB24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C85215"/>
    <w:multiLevelType w:val="hybridMultilevel"/>
    <w:tmpl w:val="0672BABE"/>
    <w:lvl w:ilvl="0" w:tplc="B0B8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60679FC"/>
    <w:multiLevelType w:val="hybridMultilevel"/>
    <w:tmpl w:val="61C65474"/>
    <w:lvl w:ilvl="0" w:tplc="21BEF7F0">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A847F0A"/>
    <w:multiLevelType w:val="hybridMultilevel"/>
    <w:tmpl w:val="CD5E0544"/>
    <w:lvl w:ilvl="0" w:tplc="70B433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0052208">
    <w:abstractNumId w:val="2"/>
  </w:num>
  <w:num w:numId="2" w16cid:durableId="252470385">
    <w:abstractNumId w:val="1"/>
  </w:num>
  <w:num w:numId="3" w16cid:durableId="325742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B4"/>
    <w:rsid w:val="00025284"/>
    <w:rsid w:val="00045124"/>
    <w:rsid w:val="000609FC"/>
    <w:rsid w:val="00064774"/>
    <w:rsid w:val="0009717D"/>
    <w:rsid w:val="000F007F"/>
    <w:rsid w:val="00126F26"/>
    <w:rsid w:val="00137D4A"/>
    <w:rsid w:val="00142474"/>
    <w:rsid w:val="00150F78"/>
    <w:rsid w:val="001A22BF"/>
    <w:rsid w:val="001E20F1"/>
    <w:rsid w:val="001F5694"/>
    <w:rsid w:val="00250F86"/>
    <w:rsid w:val="0028090F"/>
    <w:rsid w:val="00283816"/>
    <w:rsid w:val="00294A62"/>
    <w:rsid w:val="002A685A"/>
    <w:rsid w:val="002E7633"/>
    <w:rsid w:val="002F6C6A"/>
    <w:rsid w:val="00330FCE"/>
    <w:rsid w:val="00366F08"/>
    <w:rsid w:val="00380370"/>
    <w:rsid w:val="0039152D"/>
    <w:rsid w:val="003B1E2E"/>
    <w:rsid w:val="00433706"/>
    <w:rsid w:val="00473250"/>
    <w:rsid w:val="00494192"/>
    <w:rsid w:val="004C29AC"/>
    <w:rsid w:val="004E0195"/>
    <w:rsid w:val="00500331"/>
    <w:rsid w:val="005307A5"/>
    <w:rsid w:val="00532F9A"/>
    <w:rsid w:val="00557777"/>
    <w:rsid w:val="00581685"/>
    <w:rsid w:val="00590AEA"/>
    <w:rsid w:val="00597DFF"/>
    <w:rsid w:val="005C06EE"/>
    <w:rsid w:val="006A6A70"/>
    <w:rsid w:val="006D055D"/>
    <w:rsid w:val="006F17B4"/>
    <w:rsid w:val="006F6A29"/>
    <w:rsid w:val="007150F4"/>
    <w:rsid w:val="007A1F3A"/>
    <w:rsid w:val="00811887"/>
    <w:rsid w:val="008154A0"/>
    <w:rsid w:val="00826754"/>
    <w:rsid w:val="00864D8E"/>
    <w:rsid w:val="008D19DF"/>
    <w:rsid w:val="008F6C77"/>
    <w:rsid w:val="00904991"/>
    <w:rsid w:val="00904DEB"/>
    <w:rsid w:val="00907538"/>
    <w:rsid w:val="00940854"/>
    <w:rsid w:val="00941450"/>
    <w:rsid w:val="009F7ADB"/>
    <w:rsid w:val="00A07F50"/>
    <w:rsid w:val="00A533F8"/>
    <w:rsid w:val="00A81797"/>
    <w:rsid w:val="00A87745"/>
    <w:rsid w:val="00AD336F"/>
    <w:rsid w:val="00AE37A4"/>
    <w:rsid w:val="00B85B7A"/>
    <w:rsid w:val="00BF1198"/>
    <w:rsid w:val="00C339B7"/>
    <w:rsid w:val="00C739C0"/>
    <w:rsid w:val="00C75B83"/>
    <w:rsid w:val="00C94486"/>
    <w:rsid w:val="00CA1FCC"/>
    <w:rsid w:val="00CC626F"/>
    <w:rsid w:val="00CF3BCF"/>
    <w:rsid w:val="00D463B1"/>
    <w:rsid w:val="00E57449"/>
    <w:rsid w:val="00EB2412"/>
    <w:rsid w:val="00F6383D"/>
    <w:rsid w:val="00FE1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4AAEB"/>
  <w15:chartTrackingRefBased/>
  <w15:docId w15:val="{9BA2F769-B74B-40B8-B09B-E7203C7E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7B4"/>
    <w:pPr>
      <w:ind w:leftChars="400" w:left="840"/>
    </w:pPr>
  </w:style>
  <w:style w:type="paragraph" w:styleId="a4">
    <w:name w:val="header"/>
    <w:basedOn w:val="a"/>
    <w:link w:val="a5"/>
    <w:uiPriority w:val="99"/>
    <w:unhideWhenUsed/>
    <w:rsid w:val="00EB2412"/>
    <w:pPr>
      <w:tabs>
        <w:tab w:val="center" w:pos="4252"/>
        <w:tab w:val="right" w:pos="8504"/>
      </w:tabs>
      <w:snapToGrid w:val="0"/>
    </w:pPr>
  </w:style>
  <w:style w:type="character" w:customStyle="1" w:styleId="a5">
    <w:name w:val="ヘッダー (文字)"/>
    <w:basedOn w:val="a0"/>
    <w:link w:val="a4"/>
    <w:uiPriority w:val="99"/>
    <w:rsid w:val="00EB2412"/>
  </w:style>
  <w:style w:type="paragraph" w:styleId="a6">
    <w:name w:val="footer"/>
    <w:basedOn w:val="a"/>
    <w:link w:val="a7"/>
    <w:uiPriority w:val="99"/>
    <w:unhideWhenUsed/>
    <w:rsid w:val="00EB2412"/>
    <w:pPr>
      <w:tabs>
        <w:tab w:val="center" w:pos="4252"/>
        <w:tab w:val="right" w:pos="8504"/>
      </w:tabs>
      <w:snapToGrid w:val="0"/>
    </w:pPr>
  </w:style>
  <w:style w:type="character" w:customStyle="1" w:styleId="a7">
    <w:name w:val="フッター (文字)"/>
    <w:basedOn w:val="a0"/>
    <w:link w:val="a6"/>
    <w:uiPriority w:val="99"/>
    <w:rsid w:val="00EB2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5053336">
      <w:bodyDiv w:val="1"/>
      <w:marLeft w:val="0"/>
      <w:marRight w:val="0"/>
      <w:marTop w:val="0"/>
      <w:marBottom w:val="0"/>
      <w:divBdr>
        <w:top w:val="none" w:sz="0" w:space="0" w:color="auto"/>
        <w:left w:val="none" w:sz="0" w:space="0" w:color="auto"/>
        <w:bottom w:val="none" w:sz="0" w:space="0" w:color="auto"/>
        <w:right w:val="none" w:sz="0" w:space="0" w:color="auto"/>
      </w:divBdr>
    </w:div>
    <w:div w:id="191662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9C51B-6578-4CB3-8E10-EE27851B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2</Pages>
  <Words>377</Words>
  <Characters>2155</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29</cp:revision>
  <cp:lastPrinted>2024-12-05T10:28:00Z</cp:lastPrinted>
  <dcterms:created xsi:type="dcterms:W3CDTF">2024-12-03T14:04:00Z</dcterms:created>
  <dcterms:modified xsi:type="dcterms:W3CDTF">2024-12-30T18:35:00Z</dcterms:modified>
</cp:coreProperties>
</file>