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FF03C" w14:textId="03E7AD3B" w:rsidR="003D1995" w:rsidRDefault="00FC31CC" w:rsidP="003D1995">
      <w:pPr>
        <w:pStyle w:val="3"/>
        <w:ind w:firstLine="0"/>
        <w:rPr>
          <w:rFonts w:ascii="ＭＳ Ｐゴシック" w:eastAsia="ＭＳ Ｐゴシック"/>
        </w:rPr>
      </w:pPr>
      <w:r>
        <w:rPr>
          <w:noProof/>
        </w:rPr>
        <mc:AlternateContent>
          <mc:Choice Requires="wps">
            <w:drawing>
              <wp:anchor distT="0" distB="0" distL="114300" distR="114300" simplePos="0" relativeHeight="251655168" behindDoc="0" locked="0" layoutInCell="0" allowOverlap="1" wp14:anchorId="1648FD23" wp14:editId="2BB2C2CB">
                <wp:simplePos x="0" y="0"/>
                <wp:positionH relativeFrom="column">
                  <wp:posOffset>0</wp:posOffset>
                </wp:positionH>
                <wp:positionV relativeFrom="page">
                  <wp:posOffset>431165</wp:posOffset>
                </wp:positionV>
                <wp:extent cx="4743450" cy="706755"/>
                <wp:effectExtent l="2540" t="2540" r="0" b="0"/>
                <wp:wrapNone/>
                <wp:docPr id="1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3450" cy="706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FF99"/>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0C7C9A" id="Rectangle 12" o:spid="_x0000_s1026" style="position:absolute;left:0;text-align:left;margin-left:0;margin-top:33.95pt;width:373.5pt;height:55.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" o:allowincell="f" filled="f" stroked="f" strokecolor="#ff9" strokeweight=".5pt">
                <v:textbox inset="5.85pt,.7pt,5.85pt,.7pt"/>
                <w10:wrap anchory="page"/>
              </v:rect>
            </w:pict>
          </mc:Fallback>
        </mc:AlternateContent>
      </w:r>
      <w:r>
        <w:rPr>
          <w:noProof/>
        </w:rPr>
        <mc:AlternateContent>
          <mc:Choice Requires="wps">
            <w:drawing>
              <wp:anchor distT="0" distB="0" distL="114300" distR="114300" simplePos="0" relativeHeight="251656192" behindDoc="0" locked="0" layoutInCell="1" allowOverlap="1" wp14:anchorId="0923DB7E" wp14:editId="30C1CD9A">
                <wp:simplePos x="0" y="0"/>
                <wp:positionH relativeFrom="column">
                  <wp:posOffset>0</wp:posOffset>
                </wp:positionH>
                <wp:positionV relativeFrom="paragraph">
                  <wp:posOffset>0</wp:posOffset>
                </wp:positionV>
                <wp:extent cx="4743450" cy="706755"/>
                <wp:effectExtent l="2540" t="3175" r="0" b="4445"/>
                <wp:wrapNone/>
                <wp:docPr id="1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3450" cy="706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9BCF69" id="Rectangle 14" o:spid="_x0000_s1026" style="position:absolute;left:0;text-align:left;margin-left:0;margin-top:0;width:373.5pt;height:55.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" filled="f" stroked="f" strokecolor="red" strokeweight=".5pt">
                <v:textbox inset="5.85pt,.7pt,5.85pt,.7pt"/>
              </v:rect>
            </w:pict>
          </mc:Fallback>
        </mc:AlternateContent>
      </w:r>
    </w:p>
    <w:p w14:paraId="27BFF13C" w14:textId="77777777" w:rsidR="003D1995" w:rsidRDefault="003D1995" w:rsidP="003D1995">
      <w:pPr>
        <w:pStyle w:val="3"/>
        <w:rPr>
          <w:rFonts w:ascii="ＭＳ Ｐゴシック" w:eastAsia="ＭＳ Ｐゴシック"/>
        </w:rPr>
      </w:pPr>
    </w:p>
    <w:p w14:paraId="0996508F" w14:textId="30D99F5F" w:rsidR="003D1995" w:rsidRDefault="00FC31CC" w:rsidP="003D1995">
      <w:pPr>
        <w:tabs>
          <w:tab w:val="left" w:pos="2600"/>
        </w:tabs>
        <w:spacing w:line="300" w:lineRule="atLeast"/>
        <w:ind w:left="700" w:hanging="700"/>
        <w:outlineLvl w:val="0"/>
        <w:rPr>
          <w:rFonts w:ascii="ＭＳ Ｐゴシック" w:eastAsia="ＭＳ Ｐゴシック"/>
        </w:rPr>
      </w:pPr>
      <w:r>
        <w:rPr>
          <w:noProof/>
        </w:rPr>
        <mc:AlternateContent>
          <mc:Choice Requires="wps">
            <w:drawing>
              <wp:anchor distT="0" distB="0" distL="114300" distR="114300" simplePos="0" relativeHeight="251654144" behindDoc="0" locked="0" layoutInCell="1" allowOverlap="1" wp14:anchorId="3FA837F5" wp14:editId="038217D9">
                <wp:simplePos x="0" y="0"/>
                <wp:positionH relativeFrom="column">
                  <wp:posOffset>295275</wp:posOffset>
                </wp:positionH>
                <wp:positionV relativeFrom="page">
                  <wp:posOffset>914400</wp:posOffset>
                </wp:positionV>
                <wp:extent cx="4171950" cy="1657350"/>
                <wp:effectExtent l="2540" t="0" r="0" b="0"/>
                <wp:wrapNone/>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65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0000"/>
                              </a:solidFill>
                              <a:miter lim="800000"/>
                              <a:headEnd/>
                              <a:tailEnd/>
                            </a14:hiddenLine>
                          </a:ext>
                        </a:extLst>
                      </wps:spPr>
                      <wps:txbx>
                        <w:txbxContent>
                          <w:p w14:paraId="66D95114" w14:textId="77777777" w:rsidR="003D1995" w:rsidRDefault="003D1995" w:rsidP="00890CE9">
                            <w:pPr>
                              <w:spacing w:beforeLines="100" w:before="240"/>
                              <w:jc w:val="center"/>
                              <w:rPr>
                                <w:rFonts w:ascii="HGS創英角ｺﾞｼｯｸUB" w:eastAsia="HGS創英角ｺﾞｼｯｸUB"/>
                                <w:color w:val="008000"/>
                                <w:sz w:val="72"/>
                              </w:rPr>
                            </w:pPr>
                            <w:r>
                              <w:rPr>
                                <w:rFonts w:ascii="HGS創英角ｺﾞｼｯｸUB" w:eastAsia="HGS創英角ｺﾞｼｯｸUB" w:hint="eastAsia"/>
                                <w:color w:val="008000"/>
                                <w:sz w:val="72"/>
                              </w:rPr>
                              <w:t>その２</w:t>
                            </w:r>
                          </w:p>
                          <w:p w14:paraId="3A086533" w14:textId="77777777" w:rsidR="003D1995" w:rsidRDefault="003D1995" w:rsidP="00890CE9">
                            <w:pPr>
                              <w:spacing w:beforeLines="150" w:before="360"/>
                              <w:jc w:val="center"/>
                              <w:rPr>
                                <w:rFonts w:ascii="HGS創英角ｺﾞｼｯｸUB" w:eastAsia="HGS創英角ｺﾞｼｯｸUB"/>
                                <w:color w:val="008000"/>
                                <w:sz w:val="56"/>
                              </w:rPr>
                            </w:pPr>
                            <w:r>
                              <w:rPr>
                                <w:rFonts w:ascii="HGS創英角ｺﾞｼｯｸUB" w:eastAsia="HGS創英角ｺﾞｼｯｸUB" w:hint="eastAsia"/>
                                <w:color w:val="008000"/>
                                <w:sz w:val="56"/>
                              </w:rPr>
                              <w:t>入力要領</w:t>
                            </w:r>
                          </w:p>
                          <w:p w14:paraId="6F1F35CF" w14:textId="7476914C" w:rsidR="003D1995" w:rsidRPr="00F47895" w:rsidRDefault="003D1995" w:rsidP="003D1995">
                            <w:pPr>
                              <w:jc w:val="center"/>
                              <w:rPr>
                                <w:rFonts w:ascii="Meiryo UI" w:eastAsia="Meiryo UI" w:hAnsi="Meiryo UI" w:cs="Meiryo UI"/>
                                <w:color w:val="008000"/>
                              </w:rPr>
                            </w:pPr>
                            <w:r w:rsidRPr="00F47895">
                              <w:rPr>
                                <w:rFonts w:ascii="Meiryo UI" w:eastAsia="Meiryo UI" w:hAnsi="Meiryo UI" w:cs="Meiryo UI" w:hint="eastAsia"/>
                                <w:color w:val="008000"/>
                              </w:rPr>
                              <w:t>－相続税の試算</w:t>
                            </w:r>
                            <w:r w:rsidR="00DB215B" w:rsidRPr="00F47895">
                              <w:rPr>
                                <w:rFonts w:ascii="Meiryo UI" w:eastAsia="Meiryo UI" w:hAnsi="Meiryo UI" w:cs="Meiryo UI" w:hint="eastAsia"/>
                                <w:color w:val="008000"/>
                              </w:rPr>
                              <w:t xml:space="preserve"> Ve</w:t>
                            </w:r>
                            <w:r w:rsidR="00DB215B" w:rsidRPr="00723FFC">
                              <w:rPr>
                                <w:rFonts w:ascii="Meiryo UI" w:eastAsia="Meiryo UI" w:hAnsi="Meiryo UI" w:cs="Meiryo UI" w:hint="eastAsia"/>
                                <w:color w:val="008000"/>
                              </w:rPr>
                              <w:t>r.</w:t>
                            </w:r>
                            <w:r w:rsidR="00523CF7" w:rsidRPr="00723FFC">
                              <w:rPr>
                                <w:rFonts w:ascii="Meiryo UI" w:eastAsia="Meiryo UI" w:hAnsi="Meiryo UI" w:cs="Meiryo UI" w:hint="eastAsia"/>
                                <w:color w:val="008000"/>
                              </w:rPr>
                              <w:t>2</w:t>
                            </w:r>
                            <w:r w:rsidR="00E46FB2">
                              <w:rPr>
                                <w:rFonts w:ascii="Meiryo UI" w:eastAsia="Meiryo UI" w:hAnsi="Meiryo UI" w:cs="Meiryo UI" w:hint="eastAsia"/>
                                <w:color w:val="008000"/>
                              </w:rPr>
                              <w:t>5</w:t>
                            </w:r>
                            <w:r w:rsidR="004F6FA1" w:rsidRPr="00723FFC">
                              <w:rPr>
                                <w:rFonts w:ascii="Meiryo UI" w:eastAsia="Meiryo UI" w:hAnsi="Meiryo UI" w:cs="Meiryo UI"/>
                                <w:color w:val="008000"/>
                              </w:rPr>
                              <w:t>0</w:t>
                            </w:r>
                            <w:r w:rsidR="004F6FA1" w:rsidRPr="00CF4ED7">
                              <w:rPr>
                                <w:rFonts w:ascii="Meiryo UI" w:eastAsia="Meiryo UI" w:hAnsi="Meiryo UI" w:cs="Meiryo UI"/>
                                <w:color w:val="008000"/>
                              </w:rPr>
                              <w:t>401</w:t>
                            </w:r>
                            <w:r w:rsidR="00722363" w:rsidRPr="00EB462F">
                              <w:rPr>
                                <w:rFonts w:ascii="Meiryo UI" w:eastAsia="Meiryo UI" w:hAnsi="Meiryo UI" w:cs="Meiryo UI" w:hint="eastAsia"/>
                                <w:color w:val="008000"/>
                              </w:rPr>
                              <w:t>－</w:t>
                            </w:r>
                          </w:p>
                          <w:p w14:paraId="1B602FB3" w14:textId="77777777" w:rsidR="003D1995" w:rsidRDefault="003D1995" w:rsidP="003D1995">
                            <w:pPr>
                              <w:ind w:firstLine="90"/>
                              <w:jc w:val="center"/>
                              <w:rPr>
                                <w:rFonts w:ascii="HGS創英角ｺﾞｼｯｸUB" w:eastAsia="HGS創英角ｺﾞｼｯｸUB"/>
                                <w:color w:val="008000"/>
                              </w:rPr>
                            </w:pPr>
                          </w:p>
                          <w:p w14:paraId="5412B646" w14:textId="77777777" w:rsidR="003D1995" w:rsidRDefault="003D1995" w:rsidP="003D1995">
                            <w:pPr>
                              <w:ind w:firstLine="90"/>
                              <w:rPr>
                                <w:rFonts w:ascii="HGS創英角ｺﾞｼｯｸUB" w:eastAsia="HGS創英角ｺﾞｼｯｸUB"/>
                                <w:color w:val="008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A837F5" id="_x0000_t202" coordsize="21600,21600" o:spt="202" path="m,l,21600r21600,l21600,xe">
                <v:stroke joinstyle="miter"/>
                <v:path gradientshapeok="t" o:connecttype="rect"/>
              </v:shapetype>
              <v:shape id="Text Box 13" o:spid="_x0000_s1026" type="#_x0000_t202" style="position:absolute;left:0;text-align:left;margin-left:23.25pt;margin-top:1in;width:328.5pt;height:13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" filled="f" stroked="f" strokecolor="red" strokeweight=".5pt">
                <v:textbox inset="5.85pt,.7pt,5.85pt,.7pt">
                  <w:txbxContent>
                    <w:p w14:paraId="66D95114" w14:textId="77777777" w:rsidR="003D1995" w:rsidRDefault="003D1995" w:rsidP="00890CE9">
                      <w:pPr>
                        <w:spacing w:beforeLines="100" w:before="240"/>
                        <w:jc w:val="center"/>
                        <w:rPr>
                          <w:rFonts w:ascii="HGS創英角ｺﾞｼｯｸUB" w:eastAsia="HGS創英角ｺﾞｼｯｸUB"/>
                          <w:color w:val="008000"/>
                          <w:sz w:val="72"/>
                        </w:rPr>
                      </w:pPr>
                      <w:r>
                        <w:rPr>
                          <w:rFonts w:ascii="HGS創英角ｺﾞｼｯｸUB" w:eastAsia="HGS創英角ｺﾞｼｯｸUB" w:hint="eastAsia"/>
                          <w:color w:val="008000"/>
                          <w:sz w:val="72"/>
                        </w:rPr>
                        <w:t>その２</w:t>
                      </w:r>
                    </w:p>
                    <w:p w14:paraId="3A086533" w14:textId="77777777" w:rsidR="003D1995" w:rsidRDefault="003D1995" w:rsidP="00890CE9">
                      <w:pPr>
                        <w:spacing w:beforeLines="150" w:before="360"/>
                        <w:jc w:val="center"/>
                        <w:rPr>
                          <w:rFonts w:ascii="HGS創英角ｺﾞｼｯｸUB" w:eastAsia="HGS創英角ｺﾞｼｯｸUB"/>
                          <w:color w:val="008000"/>
                          <w:sz w:val="56"/>
                        </w:rPr>
                      </w:pPr>
                      <w:r>
                        <w:rPr>
                          <w:rFonts w:ascii="HGS創英角ｺﾞｼｯｸUB" w:eastAsia="HGS創英角ｺﾞｼｯｸUB" w:hint="eastAsia"/>
                          <w:color w:val="008000"/>
                          <w:sz w:val="56"/>
                        </w:rPr>
                        <w:t>入力要領</w:t>
                      </w:r>
                    </w:p>
                    <w:p w14:paraId="6F1F35CF" w14:textId="7476914C" w:rsidR="003D1995" w:rsidRPr="00F47895" w:rsidRDefault="003D1995" w:rsidP="003D1995">
                      <w:pPr>
                        <w:jc w:val="center"/>
                        <w:rPr>
                          <w:rFonts w:ascii="Meiryo UI" w:eastAsia="Meiryo UI" w:hAnsi="Meiryo UI" w:cs="Meiryo UI"/>
                          <w:color w:val="008000"/>
                        </w:rPr>
                      </w:pPr>
                      <w:r w:rsidRPr="00F47895">
                        <w:rPr>
                          <w:rFonts w:ascii="Meiryo UI" w:eastAsia="Meiryo UI" w:hAnsi="Meiryo UI" w:cs="Meiryo UI" w:hint="eastAsia"/>
                          <w:color w:val="008000"/>
                        </w:rPr>
                        <w:t>－相続税の試算</w:t>
                      </w:r>
                      <w:r w:rsidR="00DB215B" w:rsidRPr="00F47895">
                        <w:rPr>
                          <w:rFonts w:ascii="Meiryo UI" w:eastAsia="Meiryo UI" w:hAnsi="Meiryo UI" w:cs="Meiryo UI" w:hint="eastAsia"/>
                          <w:color w:val="008000"/>
                        </w:rPr>
                        <w:t xml:space="preserve"> Ve</w:t>
                      </w:r>
                      <w:r w:rsidR="00DB215B" w:rsidRPr="00723FFC">
                        <w:rPr>
                          <w:rFonts w:ascii="Meiryo UI" w:eastAsia="Meiryo UI" w:hAnsi="Meiryo UI" w:cs="Meiryo UI" w:hint="eastAsia"/>
                          <w:color w:val="008000"/>
                        </w:rPr>
                        <w:t>r.</w:t>
                      </w:r>
                      <w:r w:rsidR="00523CF7" w:rsidRPr="00723FFC">
                        <w:rPr>
                          <w:rFonts w:ascii="Meiryo UI" w:eastAsia="Meiryo UI" w:hAnsi="Meiryo UI" w:cs="Meiryo UI" w:hint="eastAsia"/>
                          <w:color w:val="008000"/>
                        </w:rPr>
                        <w:t>2</w:t>
                      </w:r>
                      <w:r w:rsidR="00E46FB2">
                        <w:rPr>
                          <w:rFonts w:ascii="Meiryo UI" w:eastAsia="Meiryo UI" w:hAnsi="Meiryo UI" w:cs="Meiryo UI" w:hint="eastAsia"/>
                          <w:color w:val="008000"/>
                        </w:rPr>
                        <w:t>5</w:t>
                      </w:r>
                      <w:r w:rsidR="004F6FA1" w:rsidRPr="00723FFC">
                        <w:rPr>
                          <w:rFonts w:ascii="Meiryo UI" w:eastAsia="Meiryo UI" w:hAnsi="Meiryo UI" w:cs="Meiryo UI"/>
                          <w:color w:val="008000"/>
                        </w:rPr>
                        <w:t>0</w:t>
                      </w:r>
                      <w:r w:rsidR="004F6FA1" w:rsidRPr="00CF4ED7">
                        <w:rPr>
                          <w:rFonts w:ascii="Meiryo UI" w:eastAsia="Meiryo UI" w:hAnsi="Meiryo UI" w:cs="Meiryo UI"/>
                          <w:color w:val="008000"/>
                        </w:rPr>
                        <w:t>401</w:t>
                      </w:r>
                      <w:r w:rsidR="00722363" w:rsidRPr="00EB462F">
                        <w:rPr>
                          <w:rFonts w:ascii="Meiryo UI" w:eastAsia="Meiryo UI" w:hAnsi="Meiryo UI" w:cs="Meiryo UI" w:hint="eastAsia"/>
                          <w:color w:val="008000"/>
                        </w:rPr>
                        <w:t>－</w:t>
                      </w:r>
                    </w:p>
                    <w:p w14:paraId="1B602FB3" w14:textId="77777777" w:rsidR="003D1995" w:rsidRDefault="003D1995" w:rsidP="003D1995">
                      <w:pPr>
                        <w:ind w:firstLine="90"/>
                        <w:jc w:val="center"/>
                        <w:rPr>
                          <w:rFonts w:ascii="HGS創英角ｺﾞｼｯｸUB" w:eastAsia="HGS創英角ｺﾞｼｯｸUB"/>
                          <w:color w:val="008000"/>
                        </w:rPr>
                      </w:pPr>
                    </w:p>
                    <w:p w14:paraId="5412B646" w14:textId="77777777" w:rsidR="003D1995" w:rsidRDefault="003D1995" w:rsidP="003D1995">
                      <w:pPr>
                        <w:ind w:firstLine="90"/>
                        <w:rPr>
                          <w:rFonts w:ascii="HGS創英角ｺﾞｼｯｸUB" w:eastAsia="HGS創英角ｺﾞｼｯｸUB"/>
                          <w:color w:val="008000"/>
                        </w:rPr>
                      </w:pPr>
                    </w:p>
                  </w:txbxContent>
                </v:textbox>
                <w10:wrap anchory="page"/>
              </v:shape>
            </w:pict>
          </mc:Fallback>
        </mc:AlternateContent>
      </w:r>
    </w:p>
    <w:p w14:paraId="669D358B" w14:textId="20985211" w:rsidR="0040428E" w:rsidRDefault="00FC31CC" w:rsidP="001E46A6">
      <w:pPr>
        <w:autoSpaceDE w:val="0"/>
        <w:autoSpaceDN w:val="0"/>
        <w:spacing w:line="300" w:lineRule="atLeast"/>
        <w:ind w:left="709"/>
        <w:outlineLvl w:val="0"/>
        <w:rPr>
          <w:rFonts w:ascii="ＭＳ Ｐゴシック" w:eastAsia="ＭＳ Ｐゴシック"/>
        </w:rPr>
      </w:pPr>
      <w:r>
        <w:rPr>
          <w:noProof/>
          <w:color w:val="365F91" w:themeColor="accent1" w:themeShade="BF"/>
        </w:rPr>
        <mc:AlternateContent>
          <mc:Choice Requires="wps">
            <w:drawing>
              <wp:anchor distT="0" distB="0" distL="114300" distR="114300" simplePos="0" relativeHeight="251653120" behindDoc="0" locked="0" layoutInCell="1" allowOverlap="1" wp14:anchorId="33777AE9" wp14:editId="7D28C847">
                <wp:simplePos x="0" y="0"/>
                <wp:positionH relativeFrom="column">
                  <wp:posOffset>2571750</wp:posOffset>
                </wp:positionH>
                <wp:positionV relativeFrom="page">
                  <wp:posOffset>1137920</wp:posOffset>
                </wp:positionV>
                <wp:extent cx="571500" cy="571500"/>
                <wp:effectExtent l="2540" t="4445" r="26035" b="33655"/>
                <wp:wrapNone/>
                <wp:docPr id="1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1500" cy="571500"/>
                        </a:xfrm>
                        <a:prstGeom prst="rtTriangle">
                          <a:avLst/>
                        </a:prstGeom>
                        <a:solidFill>
                          <a:srgbClr val="FFFF00"/>
                        </a:solidFill>
                        <a:ln>
                          <a:noFill/>
                        </a:ln>
                        <a:effectLst>
                          <a:outerShdw dist="35921" dir="2700000" algn="ctr" rotWithShape="0">
                            <a:srgbClr val="808080"/>
                          </a:outerShdw>
                        </a:effectLst>
                        <a:extLst>
                          <a:ext uri="{91240B29-F687-4F45-9708-019B960494DF}">
                            <a14:hiddenLine xmlns:a14="http://schemas.microsoft.com/office/drawing/2010/main" w="6350">
                              <a:solidFill>
                                <a:srgbClr val="FF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7679F3" id="_x0000_t6" coordsize="21600,21600" o:spt="6" path="m,l,21600r21600,xe">
                <v:stroke joinstyle="miter"/>
                <v:path gradientshapeok="t" o:connecttype="custom" o:connectlocs="0,0;0,10800;0,21600;10800,21600;21600,21600;10800,10800" textboxrect="1800,12600,12600,19800"/>
              </v:shapetype>
              <v:shape id="AutoShape 11" o:spid="_x0000_s1026" type="#_x0000_t6" style="position:absolute;left:0;text-align:left;margin-left:202.5pt;margin-top:89.6pt;width:45pt;height:45pt;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" fillcolor="yellow" stroked="f" strokecolor="red" strokeweight=".5pt">
                <v:shadow on="t"/>
                <v:textbox inset="5.85pt,.7pt,5.85pt,.7pt"/>
                <w10:wrap anchory="page"/>
              </v:shape>
            </w:pict>
          </mc:Fallback>
        </mc:AlternateContent>
      </w:r>
    </w:p>
    <w:p w14:paraId="381C0D28" w14:textId="77777777" w:rsidR="0040428E" w:rsidRDefault="0040428E" w:rsidP="001E46A6">
      <w:pPr>
        <w:autoSpaceDE w:val="0"/>
        <w:autoSpaceDN w:val="0"/>
        <w:spacing w:line="300" w:lineRule="atLeast"/>
        <w:ind w:left="709"/>
        <w:outlineLvl w:val="0"/>
        <w:rPr>
          <w:rFonts w:ascii="ＭＳ Ｐゴシック" w:eastAsia="ＭＳ Ｐゴシック"/>
        </w:rPr>
      </w:pPr>
    </w:p>
    <w:p w14:paraId="27319472" w14:textId="77777777" w:rsidR="0040428E" w:rsidRDefault="0040428E" w:rsidP="001E46A6">
      <w:pPr>
        <w:autoSpaceDE w:val="0"/>
        <w:autoSpaceDN w:val="0"/>
        <w:spacing w:line="300" w:lineRule="atLeast"/>
        <w:ind w:left="709"/>
        <w:outlineLvl w:val="0"/>
        <w:rPr>
          <w:rFonts w:ascii="ＭＳ Ｐゴシック" w:eastAsia="ＭＳ Ｐゴシック"/>
        </w:rPr>
      </w:pPr>
    </w:p>
    <w:p w14:paraId="341895E2" w14:textId="77777777" w:rsidR="0040428E" w:rsidRDefault="0040428E" w:rsidP="001E46A6">
      <w:pPr>
        <w:autoSpaceDE w:val="0"/>
        <w:autoSpaceDN w:val="0"/>
        <w:spacing w:line="300" w:lineRule="atLeast"/>
        <w:ind w:left="709"/>
        <w:outlineLvl w:val="0"/>
        <w:rPr>
          <w:rFonts w:ascii="ＭＳ Ｐゴシック" w:eastAsia="ＭＳ Ｐゴシック"/>
        </w:rPr>
      </w:pPr>
    </w:p>
    <w:p w14:paraId="2E3AC8FB" w14:textId="77777777" w:rsidR="0040428E" w:rsidRDefault="0040428E" w:rsidP="001E46A6">
      <w:pPr>
        <w:autoSpaceDE w:val="0"/>
        <w:autoSpaceDN w:val="0"/>
        <w:spacing w:line="300" w:lineRule="atLeast"/>
        <w:ind w:left="709"/>
        <w:outlineLvl w:val="0"/>
        <w:rPr>
          <w:rFonts w:ascii="ＭＳ Ｐゴシック" w:eastAsia="ＭＳ Ｐゴシック"/>
        </w:rPr>
      </w:pPr>
    </w:p>
    <w:p w14:paraId="203D22C5" w14:textId="77777777" w:rsidR="0040428E" w:rsidRDefault="0040428E" w:rsidP="001E46A6">
      <w:pPr>
        <w:autoSpaceDE w:val="0"/>
        <w:autoSpaceDN w:val="0"/>
        <w:spacing w:line="300" w:lineRule="atLeast"/>
        <w:ind w:left="709"/>
        <w:outlineLvl w:val="0"/>
        <w:rPr>
          <w:rFonts w:ascii="ＭＳ Ｐゴシック" w:eastAsia="ＭＳ Ｐゴシック"/>
        </w:rPr>
      </w:pPr>
    </w:p>
    <w:p w14:paraId="646BB462" w14:textId="77777777" w:rsidR="00804FB7" w:rsidRDefault="00804FB7" w:rsidP="00B576EE">
      <w:pPr>
        <w:pStyle w:val="3"/>
        <w:autoSpaceDE w:val="0"/>
        <w:autoSpaceDN w:val="0"/>
        <w:spacing w:beforeLines="150" w:before="360"/>
        <w:ind w:firstLineChars="1831" w:firstLine="4394"/>
        <w:rPr>
          <w:rFonts w:ascii="Meiryo UI" w:eastAsia="Meiryo UI" w:hAnsi="Meiryo UI" w:cs="Meiryo UI"/>
          <w:color w:val="365F91" w:themeColor="accent1" w:themeShade="BF"/>
          <w:sz w:val="24"/>
          <w:szCs w:val="24"/>
        </w:rPr>
      </w:pPr>
    </w:p>
    <w:p w14:paraId="12F4051F" w14:textId="77777777" w:rsidR="00804FB7" w:rsidRDefault="00804FB7" w:rsidP="00B576EE">
      <w:pPr>
        <w:pStyle w:val="3"/>
        <w:autoSpaceDE w:val="0"/>
        <w:autoSpaceDN w:val="0"/>
        <w:spacing w:beforeLines="150" w:before="360"/>
        <w:ind w:firstLineChars="1831" w:firstLine="4394"/>
        <w:rPr>
          <w:rFonts w:ascii="Meiryo UI" w:eastAsia="Meiryo UI" w:hAnsi="Meiryo UI" w:cs="Meiryo UI"/>
          <w:color w:val="365F91" w:themeColor="accent1" w:themeShade="BF"/>
          <w:sz w:val="24"/>
          <w:szCs w:val="24"/>
        </w:rPr>
      </w:pPr>
    </w:p>
    <w:p w14:paraId="367530DB" w14:textId="77777777" w:rsidR="00804FB7" w:rsidRDefault="00804FB7" w:rsidP="00B576EE">
      <w:pPr>
        <w:pStyle w:val="3"/>
        <w:autoSpaceDE w:val="0"/>
        <w:autoSpaceDN w:val="0"/>
        <w:spacing w:beforeLines="150" w:before="360"/>
        <w:ind w:firstLineChars="1831" w:firstLine="4394"/>
        <w:rPr>
          <w:rFonts w:ascii="Meiryo UI" w:eastAsia="Meiryo UI" w:hAnsi="Meiryo UI" w:cs="Meiryo UI"/>
          <w:color w:val="365F91" w:themeColor="accent1" w:themeShade="BF"/>
          <w:sz w:val="24"/>
          <w:szCs w:val="24"/>
        </w:rPr>
      </w:pPr>
    </w:p>
    <w:p w14:paraId="48E01D0C" w14:textId="77777777" w:rsidR="00804FB7" w:rsidRDefault="00804FB7" w:rsidP="00B576EE">
      <w:pPr>
        <w:pStyle w:val="3"/>
        <w:autoSpaceDE w:val="0"/>
        <w:autoSpaceDN w:val="0"/>
        <w:spacing w:beforeLines="150" w:before="360"/>
        <w:ind w:firstLineChars="1831" w:firstLine="4394"/>
        <w:rPr>
          <w:rFonts w:ascii="Meiryo UI" w:eastAsia="Meiryo UI" w:hAnsi="Meiryo UI" w:cs="Meiryo UI"/>
          <w:color w:val="365F91" w:themeColor="accent1" w:themeShade="BF"/>
          <w:sz w:val="24"/>
          <w:szCs w:val="24"/>
        </w:rPr>
      </w:pPr>
    </w:p>
    <w:p w14:paraId="58C726E1" w14:textId="77777777" w:rsidR="00804FB7" w:rsidRDefault="00804FB7" w:rsidP="00B576EE">
      <w:pPr>
        <w:pStyle w:val="3"/>
        <w:autoSpaceDE w:val="0"/>
        <w:autoSpaceDN w:val="0"/>
        <w:spacing w:beforeLines="150" w:before="360"/>
        <w:ind w:firstLineChars="1831" w:firstLine="4394"/>
        <w:rPr>
          <w:rFonts w:ascii="Meiryo UI" w:eastAsia="Meiryo UI" w:hAnsi="Meiryo UI" w:cs="Meiryo UI"/>
          <w:color w:val="365F91" w:themeColor="accent1" w:themeShade="BF"/>
          <w:sz w:val="24"/>
          <w:szCs w:val="24"/>
        </w:rPr>
      </w:pPr>
    </w:p>
    <w:p w14:paraId="6B2B778D" w14:textId="77777777" w:rsidR="00804FB7" w:rsidRDefault="00804FB7" w:rsidP="00B576EE">
      <w:pPr>
        <w:pStyle w:val="3"/>
        <w:autoSpaceDE w:val="0"/>
        <w:autoSpaceDN w:val="0"/>
        <w:spacing w:beforeLines="150" w:before="360"/>
        <w:ind w:firstLineChars="1831" w:firstLine="4394"/>
        <w:rPr>
          <w:rFonts w:ascii="Meiryo UI" w:eastAsia="Meiryo UI" w:hAnsi="Meiryo UI" w:cs="Meiryo UI"/>
          <w:color w:val="365F91" w:themeColor="accent1" w:themeShade="BF"/>
          <w:sz w:val="24"/>
          <w:szCs w:val="24"/>
        </w:rPr>
      </w:pPr>
    </w:p>
    <w:p w14:paraId="7D96590D" w14:textId="77777777" w:rsidR="00804FB7" w:rsidRDefault="00804FB7" w:rsidP="00B576EE">
      <w:pPr>
        <w:pStyle w:val="3"/>
        <w:autoSpaceDE w:val="0"/>
        <w:autoSpaceDN w:val="0"/>
        <w:spacing w:beforeLines="150" w:before="360"/>
        <w:ind w:firstLineChars="1831" w:firstLine="4394"/>
        <w:rPr>
          <w:rFonts w:ascii="Meiryo UI" w:eastAsia="Meiryo UI" w:hAnsi="Meiryo UI" w:cs="Meiryo UI"/>
          <w:color w:val="365F91" w:themeColor="accent1" w:themeShade="BF"/>
          <w:sz w:val="24"/>
          <w:szCs w:val="24"/>
        </w:rPr>
      </w:pPr>
    </w:p>
    <w:p w14:paraId="0BE3393E" w14:textId="77777777" w:rsidR="00804FB7" w:rsidRDefault="00804FB7" w:rsidP="00B576EE">
      <w:pPr>
        <w:pStyle w:val="3"/>
        <w:autoSpaceDE w:val="0"/>
        <w:autoSpaceDN w:val="0"/>
        <w:spacing w:beforeLines="150" w:before="360"/>
        <w:ind w:firstLineChars="1831" w:firstLine="4394"/>
        <w:rPr>
          <w:rFonts w:ascii="Meiryo UI" w:eastAsia="Meiryo UI" w:hAnsi="Meiryo UI" w:cs="Meiryo UI"/>
          <w:color w:val="365F91" w:themeColor="accent1" w:themeShade="BF"/>
          <w:sz w:val="24"/>
          <w:szCs w:val="24"/>
        </w:rPr>
      </w:pPr>
    </w:p>
    <w:p w14:paraId="2717BA32" w14:textId="77777777" w:rsidR="00890CE9" w:rsidRPr="00D04BF3" w:rsidRDefault="00890CE9" w:rsidP="00B576EE">
      <w:pPr>
        <w:pStyle w:val="3"/>
        <w:autoSpaceDE w:val="0"/>
        <w:autoSpaceDN w:val="0"/>
        <w:spacing w:beforeLines="150" w:before="360"/>
        <w:ind w:firstLineChars="1831" w:firstLine="4394"/>
        <w:rPr>
          <w:rFonts w:ascii="Meiryo UI" w:eastAsia="Meiryo UI" w:hAnsi="Meiryo UI" w:cs="Meiryo UI"/>
          <w:color w:val="365F91" w:themeColor="accent1" w:themeShade="BF"/>
          <w:sz w:val="24"/>
          <w:szCs w:val="24"/>
        </w:rPr>
      </w:pPr>
      <w:r w:rsidRPr="00D04BF3">
        <w:rPr>
          <w:rFonts w:ascii="Meiryo UI" w:eastAsia="Meiryo UI" w:hAnsi="Meiryo UI" w:cs="Meiryo UI" w:hint="eastAsia"/>
          <w:color w:val="365F91" w:themeColor="accent1" w:themeShade="BF"/>
          <w:sz w:val="24"/>
          <w:szCs w:val="24"/>
        </w:rPr>
        <w:t>ランド・プランニング・スタジオ</w:t>
      </w:r>
    </w:p>
    <w:p w14:paraId="544ECC41" w14:textId="77777777" w:rsidR="00890CE9" w:rsidRPr="00D04BF3" w:rsidRDefault="006C0403" w:rsidP="00BA3B34">
      <w:pPr>
        <w:pStyle w:val="3"/>
        <w:autoSpaceDE w:val="0"/>
        <w:autoSpaceDN w:val="0"/>
        <w:spacing w:line="300" w:lineRule="atLeast"/>
        <w:ind w:firstLine="4732"/>
        <w:jc w:val="left"/>
        <w:rPr>
          <w:rFonts w:ascii="Meiryo UI" w:eastAsia="Meiryo UI" w:hAnsi="Meiryo UI" w:cs="Meiryo UI"/>
          <w:color w:val="365F91" w:themeColor="accent1" w:themeShade="BF"/>
        </w:rPr>
      </w:pPr>
      <w:hyperlink r:id="rId8" w:history="1">
        <w:r w:rsidRPr="00C132D6">
          <w:rPr>
            <w:rStyle w:val="a9"/>
            <w:rFonts w:ascii="Meiryo UI" w:eastAsia="Meiryo UI" w:hAnsi="Meiryo UI" w:cs="Meiryo UI" w:hint="eastAsia"/>
            <w:sz w:val="24"/>
            <w:szCs w:val="24"/>
          </w:rPr>
          <w:t>http</w:t>
        </w:r>
        <w:r w:rsidRPr="00C132D6">
          <w:rPr>
            <w:rStyle w:val="a9"/>
            <w:rFonts w:ascii="Meiryo UI" w:eastAsia="Meiryo UI" w:hAnsi="Meiryo UI" w:cs="Meiryo UI"/>
            <w:sz w:val="24"/>
            <w:szCs w:val="24"/>
          </w:rPr>
          <w:t>s</w:t>
        </w:r>
        <w:r w:rsidRPr="00C132D6">
          <w:rPr>
            <w:rStyle w:val="a9"/>
            <w:rFonts w:ascii="Meiryo UI" w:eastAsia="Meiryo UI" w:hAnsi="Meiryo UI" w:cs="Meiryo UI" w:hint="eastAsia"/>
            <w:sz w:val="24"/>
            <w:szCs w:val="24"/>
          </w:rPr>
          <w:t>://</w:t>
        </w:r>
        <w:r w:rsidRPr="00C132D6">
          <w:rPr>
            <w:rStyle w:val="a9"/>
            <w:rFonts w:ascii="Meiryo UI" w:eastAsia="Meiryo UI" w:hAnsi="Meiryo UI" w:cs="Meiryo UI"/>
            <w:sz w:val="24"/>
            <w:szCs w:val="24"/>
          </w:rPr>
          <w:t>land-ps.biz</w:t>
        </w:r>
      </w:hyperlink>
    </w:p>
    <w:p w14:paraId="6DFECD60" w14:textId="77777777" w:rsidR="00804FB7" w:rsidRDefault="00804FB7">
      <w:pPr>
        <w:widowControl/>
        <w:jc w:val="left"/>
        <w:rPr>
          <w:rFonts w:ascii="Meiryo UI" w:eastAsia="Meiryo UI" w:hAnsi="Meiryo UI" w:cs="Meiryo UI"/>
        </w:rPr>
      </w:pPr>
      <w:r>
        <w:rPr>
          <w:rFonts w:ascii="Meiryo UI" w:eastAsia="Meiryo UI" w:hAnsi="Meiryo UI" w:cs="Meiryo UI"/>
        </w:rPr>
        <w:br w:type="page"/>
      </w:r>
    </w:p>
    <w:p w14:paraId="6319CE10" w14:textId="77777777" w:rsidR="00025A68" w:rsidRDefault="003D1995" w:rsidP="00993967">
      <w:pPr>
        <w:autoSpaceDE w:val="0"/>
        <w:autoSpaceDN w:val="0"/>
        <w:spacing w:line="300" w:lineRule="atLeast"/>
        <w:ind w:firstLineChars="142" w:firstLine="284"/>
        <w:outlineLvl w:val="0"/>
        <w:rPr>
          <w:rFonts w:ascii="Meiryo UI" w:eastAsia="Meiryo UI" w:hAnsi="Meiryo UI" w:cs="Meiryo UI"/>
        </w:rPr>
      </w:pPr>
      <w:r w:rsidRPr="00EA5627">
        <w:rPr>
          <w:rFonts w:ascii="Meiryo UI" w:eastAsia="Meiryo UI" w:hAnsi="Meiryo UI" w:cs="Meiryo UI" w:hint="eastAsia"/>
        </w:rPr>
        <w:lastRenderedPageBreak/>
        <w:t>入力画面にはコメントや注意書が記載されていますので､本要領とあわせ参考として下さい｡</w:t>
      </w:r>
    </w:p>
    <w:p w14:paraId="7003351E" w14:textId="77777777" w:rsidR="00AC6FD5" w:rsidRPr="00EA5627" w:rsidRDefault="00AC6FD5" w:rsidP="00993967">
      <w:pPr>
        <w:autoSpaceDE w:val="0"/>
        <w:autoSpaceDN w:val="0"/>
        <w:spacing w:line="300" w:lineRule="atLeast"/>
        <w:ind w:firstLineChars="142" w:firstLine="284"/>
        <w:outlineLvl w:val="0"/>
        <w:rPr>
          <w:rFonts w:ascii="Meiryo UI" w:eastAsia="Meiryo UI" w:hAnsi="Meiryo UI" w:cs="Meiryo UI"/>
        </w:rPr>
      </w:pPr>
      <w:r>
        <w:rPr>
          <w:rFonts w:ascii="Meiryo UI" w:eastAsia="Meiryo UI" w:hAnsi="Meiryo UI" w:cs="Meiryo UI" w:hint="eastAsia"/>
        </w:rPr>
        <w:t>特記なき限り、被相続人が有する財産について入力して下さい。</w:t>
      </w:r>
    </w:p>
    <w:p w14:paraId="4619C306" w14:textId="77777777" w:rsidR="00AB002F" w:rsidRDefault="00AB002F" w:rsidP="00AB002F">
      <w:pPr>
        <w:autoSpaceDE w:val="0"/>
        <w:autoSpaceDN w:val="0"/>
        <w:spacing w:beforeLines="50" w:before="120" w:line="300" w:lineRule="atLeast"/>
        <w:outlineLvl w:val="0"/>
        <w:rPr>
          <w:rFonts w:ascii="Meiryo UI" w:eastAsia="Meiryo UI" w:hAnsi="Meiryo UI" w:cs="Meiryo UI"/>
        </w:rPr>
      </w:pPr>
      <w:r w:rsidRPr="00EB462F">
        <w:rPr>
          <w:rFonts w:ascii="Meiryo UI" w:eastAsia="Meiryo UI" w:hAnsi="Meiryo UI" w:cs="Meiryo UI" w:hint="eastAsia"/>
        </w:rPr>
        <w:t>【1】 入力用シート 1</w:t>
      </w:r>
    </w:p>
    <w:p w14:paraId="655B9239" w14:textId="77777777" w:rsidR="003B0CC3" w:rsidRPr="00EA5627" w:rsidRDefault="000F4B93" w:rsidP="00EB462F">
      <w:pPr>
        <w:autoSpaceDE w:val="0"/>
        <w:autoSpaceDN w:val="0"/>
        <w:spacing w:beforeLines="50" w:before="120" w:line="300" w:lineRule="atLeast"/>
        <w:outlineLvl w:val="0"/>
        <w:rPr>
          <w:rFonts w:ascii="Meiryo UI" w:eastAsia="Meiryo UI" w:hAnsi="Meiryo UI" w:cs="Meiryo UI"/>
        </w:rPr>
      </w:pPr>
      <w:r w:rsidRPr="00EA5627">
        <w:rPr>
          <w:rFonts w:ascii="Meiryo UI" w:eastAsia="Meiryo UI" w:hAnsi="Meiryo UI" w:cs="Meiryo UI"/>
        </w:rPr>
        <w:t>A)</w:t>
      </w:r>
      <w:r w:rsidR="005B2856" w:rsidRPr="00EA5627">
        <w:rPr>
          <w:rFonts w:ascii="Meiryo UI" w:eastAsia="Meiryo UI" w:hAnsi="Meiryo UI" w:cs="Meiryo UI" w:hint="eastAsia"/>
        </w:rPr>
        <w:t xml:space="preserve"> </w:t>
      </w:r>
      <w:r w:rsidR="003B0CC3" w:rsidRPr="00EA5627">
        <w:rPr>
          <w:rFonts w:ascii="Meiryo UI" w:eastAsia="Meiryo UI" w:hAnsi="Meiryo UI" w:cs="Meiryo UI" w:hint="eastAsia"/>
        </w:rPr>
        <w:t>作成者名</w:t>
      </w:r>
    </w:p>
    <w:p w14:paraId="050574C5" w14:textId="77777777" w:rsidR="003B0CC3" w:rsidRPr="00EA5627" w:rsidRDefault="003D4F29" w:rsidP="00E84A4E">
      <w:pPr>
        <w:autoSpaceDE w:val="0"/>
        <w:autoSpaceDN w:val="0"/>
        <w:spacing w:line="300" w:lineRule="atLeast"/>
        <w:ind w:leftChars="425" w:left="850"/>
        <w:outlineLvl w:val="0"/>
        <w:rPr>
          <w:rFonts w:ascii="Meiryo UI" w:eastAsia="Meiryo UI" w:hAnsi="Meiryo UI" w:cs="Meiryo UI"/>
        </w:rPr>
      </w:pPr>
      <w:r w:rsidRPr="00EA5627">
        <w:rPr>
          <w:rFonts w:ascii="Meiryo UI" w:eastAsia="Meiryo UI" w:hAnsi="Meiryo UI" w:cs="Meiryo UI" w:hint="eastAsia"/>
        </w:rPr>
        <w:t>提出シート</w:t>
      </w:r>
      <w:r w:rsidR="003B0CC3" w:rsidRPr="00EA5627">
        <w:rPr>
          <w:rFonts w:ascii="Meiryo UI" w:eastAsia="Meiryo UI" w:hAnsi="Meiryo UI" w:cs="Meiryo UI" w:hint="eastAsia"/>
        </w:rPr>
        <w:t>に記載する作成者の名称を入力します。</w:t>
      </w:r>
    </w:p>
    <w:p w14:paraId="3D5D57CC" w14:textId="77777777" w:rsidR="008F1E2B" w:rsidRPr="00EA5627" w:rsidRDefault="000F4B93" w:rsidP="00AB002F">
      <w:pPr>
        <w:autoSpaceDE w:val="0"/>
        <w:autoSpaceDN w:val="0"/>
        <w:spacing w:beforeLines="100" w:before="240" w:line="300" w:lineRule="atLeast"/>
        <w:outlineLvl w:val="0"/>
        <w:rPr>
          <w:rFonts w:ascii="Meiryo UI" w:eastAsia="Meiryo UI" w:hAnsi="Meiryo UI" w:cs="Meiryo UI"/>
        </w:rPr>
      </w:pPr>
      <w:r w:rsidRPr="00EA5627">
        <w:rPr>
          <w:rFonts w:ascii="Meiryo UI" w:eastAsia="Meiryo UI" w:hAnsi="Meiryo UI" w:cs="Meiryo UI" w:hint="eastAsia"/>
        </w:rPr>
        <w:t>B</w:t>
      </w:r>
      <w:r w:rsidR="00976EB1" w:rsidRPr="00EA5627">
        <w:rPr>
          <w:rFonts w:ascii="Meiryo UI" w:eastAsia="Meiryo UI" w:hAnsi="Meiryo UI" w:cs="Meiryo UI" w:hint="eastAsia"/>
        </w:rPr>
        <w:t>）</w:t>
      </w:r>
      <w:r w:rsidR="008F1E2B" w:rsidRPr="00EA5627">
        <w:rPr>
          <w:rFonts w:ascii="Meiryo UI" w:eastAsia="Meiryo UI" w:hAnsi="Meiryo UI" w:cs="Meiryo UI" w:hint="eastAsia"/>
        </w:rPr>
        <w:t>計画名称</w:t>
      </w:r>
    </w:p>
    <w:p w14:paraId="40FE09B9" w14:textId="77777777" w:rsidR="000F4B93" w:rsidRPr="00EA5627" w:rsidRDefault="008F1E2B" w:rsidP="000F4B93">
      <w:pPr>
        <w:pStyle w:val="3"/>
        <w:tabs>
          <w:tab w:val="left" w:pos="-3900"/>
        </w:tabs>
        <w:autoSpaceDE w:val="0"/>
        <w:autoSpaceDN w:val="0"/>
        <w:spacing w:line="300" w:lineRule="atLeast"/>
        <w:ind w:left="700" w:firstLine="200"/>
        <w:rPr>
          <w:rFonts w:ascii="Meiryo UI" w:eastAsia="Meiryo UI" w:hAnsi="Meiryo UI" w:cs="Meiryo UI"/>
        </w:rPr>
      </w:pPr>
      <w:r w:rsidRPr="00EA5627">
        <w:rPr>
          <w:rFonts w:ascii="Meiryo UI" w:eastAsia="Meiryo UI" w:hAnsi="Meiryo UI" w:cs="Meiryo UI" w:hint="eastAsia"/>
        </w:rPr>
        <w:t>識別しやすい任意の名称を入力します｡</w:t>
      </w:r>
    </w:p>
    <w:p w14:paraId="6CC7C529" w14:textId="77777777" w:rsidR="00B52D30" w:rsidRPr="00193C03" w:rsidRDefault="00B52D30" w:rsidP="00AB002F">
      <w:pPr>
        <w:pStyle w:val="3"/>
        <w:tabs>
          <w:tab w:val="left" w:pos="-3900"/>
        </w:tabs>
        <w:autoSpaceDE w:val="0"/>
        <w:autoSpaceDN w:val="0"/>
        <w:spacing w:beforeLines="100" w:before="240" w:line="300" w:lineRule="atLeast"/>
        <w:ind w:firstLine="0"/>
        <w:rPr>
          <w:rFonts w:ascii="Meiryo UI" w:eastAsia="Meiryo UI" w:hAnsi="Meiryo UI" w:cs="Meiryo UI"/>
        </w:rPr>
      </w:pPr>
      <w:r w:rsidRPr="00193C03">
        <w:rPr>
          <w:rFonts w:ascii="Meiryo UI" w:eastAsia="Meiryo UI" w:hAnsi="Meiryo UI" w:cs="Meiryo UI"/>
        </w:rPr>
        <w:t>C</w:t>
      </w:r>
      <w:r w:rsidRPr="00193C03">
        <w:rPr>
          <w:rFonts w:ascii="Meiryo UI" w:eastAsia="Meiryo UI" w:hAnsi="Meiryo UI" w:cs="Meiryo UI" w:hint="eastAsia"/>
        </w:rPr>
        <w:t>)</w:t>
      </w:r>
      <w:r w:rsidRPr="00193C03">
        <w:rPr>
          <w:rFonts w:ascii="Meiryo UI" w:eastAsia="Meiryo UI" w:hAnsi="Meiryo UI" w:cs="Meiryo UI"/>
        </w:rPr>
        <w:t xml:space="preserve"> </w:t>
      </w:r>
      <w:r w:rsidRPr="00193C03">
        <w:rPr>
          <w:rFonts w:ascii="Meiryo UI" w:eastAsia="Meiryo UI" w:hAnsi="Meiryo UI" w:cs="Meiryo UI" w:hint="eastAsia"/>
          <w:b/>
        </w:rPr>
        <w:t>有効活用前</w:t>
      </w:r>
      <w:r w:rsidRPr="00193C03">
        <w:rPr>
          <w:rFonts w:ascii="Meiryo UI" w:eastAsia="Meiryo UI" w:hAnsi="Meiryo UI" w:cs="Meiryo UI" w:hint="eastAsia"/>
        </w:rPr>
        <w:t>(現況のまま)の土地建物</w:t>
      </w:r>
    </w:p>
    <w:p w14:paraId="46E3B69F" w14:textId="77777777" w:rsidR="00B52D30" w:rsidRPr="00193C03" w:rsidRDefault="00B52D30" w:rsidP="00B52D30">
      <w:pPr>
        <w:pStyle w:val="3"/>
        <w:tabs>
          <w:tab w:val="left" w:pos="-3900"/>
        </w:tabs>
        <w:autoSpaceDE w:val="0"/>
        <w:autoSpaceDN w:val="0"/>
        <w:spacing w:line="300" w:lineRule="atLeast"/>
        <w:ind w:firstLineChars="71" w:firstLine="142"/>
        <w:rPr>
          <w:rFonts w:ascii="Meiryo UI" w:eastAsia="Meiryo UI" w:hAnsi="Meiryo UI" w:cs="Meiryo UI"/>
        </w:rPr>
      </w:pPr>
      <w:r w:rsidRPr="00193C03">
        <w:rPr>
          <w:rFonts w:ascii="Meiryo UI" w:eastAsia="Meiryo UI" w:hAnsi="Meiryo UI" w:cs="Meiryo UI" w:hint="eastAsia"/>
        </w:rPr>
        <w:t>C-1)</w:t>
      </w:r>
      <w:r w:rsidRPr="00193C03">
        <w:rPr>
          <w:rFonts w:ascii="Meiryo UI" w:eastAsia="Meiryo UI" w:hAnsi="Meiryo UI" w:cs="Meiryo UI"/>
        </w:rPr>
        <w:t xml:space="preserve"> </w:t>
      </w:r>
      <w:r w:rsidRPr="00193C03">
        <w:rPr>
          <w:rFonts w:ascii="Meiryo UI" w:eastAsia="Meiryo UI" w:hAnsi="Meiryo UI" w:cs="Meiryo UI" w:hint="eastAsia"/>
          <w:b/>
        </w:rPr>
        <w:t>有活前</w:t>
      </w:r>
      <w:r w:rsidRPr="00193C03">
        <w:rPr>
          <w:rFonts w:ascii="Meiryo UI" w:eastAsia="Meiryo UI" w:hAnsi="Meiryo UI" w:cs="Meiryo UI" w:hint="eastAsia"/>
        </w:rPr>
        <w:t>(現況のまま)の土地区分</w:t>
      </w:r>
    </w:p>
    <w:p w14:paraId="28E1CE00" w14:textId="77777777" w:rsidR="00B52D30" w:rsidRDefault="00B52D30" w:rsidP="00B52D30">
      <w:pPr>
        <w:autoSpaceDE w:val="0"/>
        <w:autoSpaceDN w:val="0"/>
        <w:spacing w:line="300" w:lineRule="atLeast"/>
        <w:ind w:left="910" w:hanging="10"/>
        <w:outlineLvl w:val="0"/>
        <w:rPr>
          <w:rFonts w:ascii="Meiryo UI" w:eastAsia="Meiryo UI" w:hAnsi="Meiryo UI" w:cs="Meiryo UI"/>
        </w:rPr>
      </w:pPr>
      <w:r w:rsidRPr="00193C03">
        <w:rPr>
          <w:rFonts w:ascii="Meiryo UI" w:eastAsia="Meiryo UI" w:hAnsi="Meiryo UI" w:cs="Meiryo UI" w:hint="eastAsia"/>
        </w:rPr>
        <w:t>有活前に併存する</w:t>
      </w:r>
      <w:r w:rsidRPr="00193C03">
        <w:rPr>
          <w:rFonts w:ascii="Meiryo UI" w:eastAsia="Meiryo UI" w:hAnsi="Meiryo UI" w:cs="Meiryo UI" w:hint="eastAsia"/>
          <w:b/>
        </w:rPr>
        <w:t>有活前</w:t>
      </w:r>
      <w:r w:rsidRPr="00193C03">
        <w:rPr>
          <w:rFonts w:ascii="Meiryo UI" w:eastAsia="Meiryo UI" w:hAnsi="Meiryo UI" w:cs="Meiryo UI" w:hint="eastAsia"/>
        </w:rPr>
        <w:t>の</w:t>
      </w:r>
      <w:r w:rsidR="009F4ABE" w:rsidRPr="00193C03">
        <w:rPr>
          <w:rFonts w:ascii="Meiryo UI" w:eastAsia="Meiryo UI" w:hAnsi="Meiryo UI" w:cs="Meiryo UI" w:hint="eastAsia"/>
        </w:rPr>
        <w:t>有活土地</w:t>
      </w:r>
      <w:r w:rsidRPr="00193C03">
        <w:rPr>
          <w:rFonts w:ascii="Meiryo UI" w:eastAsia="Meiryo UI" w:hAnsi="Meiryo UI" w:cs="Meiryo UI" w:hint="eastAsia"/>
        </w:rPr>
        <w:t>、</w:t>
      </w:r>
      <w:r w:rsidRPr="00193C03">
        <w:rPr>
          <w:rFonts w:ascii="Meiryo UI" w:eastAsia="Meiryo UI" w:hAnsi="Meiryo UI" w:cs="Meiryo UI" w:hint="eastAsia"/>
          <w:b/>
        </w:rPr>
        <w:t>有活前</w:t>
      </w:r>
      <w:r w:rsidRPr="00193C03">
        <w:rPr>
          <w:rFonts w:ascii="Meiryo UI" w:eastAsia="Meiryo UI" w:hAnsi="Meiryo UI" w:cs="Meiryo UI" w:hint="eastAsia"/>
        </w:rPr>
        <w:t>の有活</w:t>
      </w:r>
      <w:r w:rsidRPr="00521FCD">
        <w:rPr>
          <w:rFonts w:ascii="Meiryo UI" w:eastAsia="Meiryo UI" w:hAnsi="Meiryo UI" w:cs="Meiryo UI" w:hint="eastAsia"/>
        </w:rPr>
        <w:t>土地</w:t>
      </w:r>
      <w:r w:rsidRPr="00521FCD">
        <w:rPr>
          <w:rFonts w:ascii="Meiryo UI" w:eastAsia="Meiryo UI" w:hAnsi="Meiryo UI" w:cs="Meiryo UI" w:hint="eastAsia"/>
          <w:b/>
        </w:rPr>
        <w:t>以外</w:t>
      </w:r>
      <w:r w:rsidR="009F4ABE">
        <w:rPr>
          <w:rFonts w:ascii="Meiryo UI" w:eastAsia="Meiryo UI" w:hAnsi="Meiryo UI" w:cs="Meiryo UI" w:hint="eastAsia"/>
        </w:rPr>
        <w:t>の土地</w:t>
      </w:r>
      <w:r w:rsidRPr="00521FCD">
        <w:rPr>
          <w:rFonts w:ascii="Meiryo UI" w:eastAsia="Meiryo UI" w:hAnsi="Meiryo UI" w:cs="Meiryo UI" w:hint="eastAsia"/>
        </w:rPr>
        <w:t>について、宅地を小規模宅地や貸家建付地、一般宅地(減額がない土地)に区分します。</w:t>
      </w:r>
    </w:p>
    <w:p w14:paraId="79A8A07A" w14:textId="781541D4" w:rsidR="00B52D30" w:rsidRPr="00D83355" w:rsidRDefault="00FC31CC" w:rsidP="00B52D30">
      <w:pPr>
        <w:autoSpaceDE w:val="0"/>
        <w:autoSpaceDN w:val="0"/>
        <w:spacing w:beforeLines="50" w:before="120" w:line="300" w:lineRule="atLeast"/>
        <w:ind w:left="709" w:rightChars="127" w:right="254" w:firstLine="142"/>
        <w:jc w:val="center"/>
        <w:outlineLvl w:val="0"/>
        <w:rPr>
          <w:rFonts w:ascii="Meiryo UI" w:eastAsia="Meiryo UI" w:hAnsi="Meiryo UI" w:cs="Meiryo UI"/>
        </w:rPr>
      </w:pPr>
      <w:r>
        <w:rPr>
          <w:rFonts w:ascii="Meiryo UI" w:eastAsia="Meiryo UI" w:hAnsi="Meiryo UI" w:cs="Meiryo UI"/>
          <w:noProof/>
        </w:rPr>
        <mc:AlternateContent>
          <mc:Choice Requires="wps">
            <w:drawing>
              <wp:anchor distT="0" distB="0" distL="114300" distR="114300" simplePos="0" relativeHeight="251658240" behindDoc="1" locked="0" layoutInCell="1" allowOverlap="1" wp14:anchorId="09B30C5F" wp14:editId="3500BB11">
                <wp:simplePos x="0" y="0"/>
                <wp:positionH relativeFrom="column">
                  <wp:posOffset>416560</wp:posOffset>
                </wp:positionH>
                <wp:positionV relativeFrom="paragraph">
                  <wp:posOffset>50800</wp:posOffset>
                </wp:positionV>
                <wp:extent cx="4333875" cy="506730"/>
                <wp:effectExtent l="0" t="0" r="0" b="0"/>
                <wp:wrapNone/>
                <wp:docPr id="10"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3875" cy="506730"/>
                        </a:xfrm>
                        <a:prstGeom prst="rect">
                          <a:avLst/>
                        </a:prstGeom>
                        <a:solidFill>
                          <a:srgbClr val="FFFFCC"/>
                        </a:solidFill>
                        <a:ln>
                          <a:noFill/>
                        </a:ln>
                        <a:extLst>
                          <a:ext uri="{91240B29-F687-4F45-9708-019B960494DF}">
                            <a14:hiddenLine xmlns:a14="http://schemas.microsoft.com/office/drawing/2010/main" w="9525">
                              <a:solidFill>
                                <a:srgbClr val="008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90B684" id="Rectangle 36" o:spid="_x0000_s1026" style="position:absolute;left:0;text-align:left;margin-left:32.8pt;margin-top:4pt;width:341.25pt;height:3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" fillcolor="#ffc" stroked="f" strokecolor="green">
                <v:textbox inset="5.85pt,.7pt,5.85pt,.7pt"/>
              </v:rect>
            </w:pict>
          </mc:Fallback>
        </mc:AlternateContent>
      </w:r>
      <w:r w:rsidR="00B52D30" w:rsidRPr="00D83355">
        <w:rPr>
          <w:rFonts w:ascii="Meiryo UI" w:eastAsia="Meiryo UI" w:hAnsi="Meiryo UI" w:cs="Meiryo UI" w:hint="eastAsia"/>
        </w:rPr>
        <w:t>小規模宅地</w:t>
      </w:r>
    </w:p>
    <w:p w14:paraId="5521574A" w14:textId="77777777" w:rsidR="00B52D30" w:rsidRPr="00D83355" w:rsidRDefault="00B52D30" w:rsidP="006F5ADC">
      <w:pPr>
        <w:autoSpaceDE w:val="0"/>
        <w:autoSpaceDN w:val="0"/>
        <w:spacing w:afterLines="50" w:after="120" w:line="300" w:lineRule="atLeast"/>
        <w:ind w:left="697" w:rightChars="127" w:right="254" w:firstLine="210"/>
        <w:outlineLvl w:val="0"/>
        <w:rPr>
          <w:rFonts w:ascii="Meiryo UI" w:eastAsia="Meiryo UI" w:hAnsi="Meiryo UI" w:cs="Meiryo UI"/>
        </w:rPr>
      </w:pPr>
      <w:r w:rsidRPr="00D83355">
        <w:rPr>
          <w:rFonts w:ascii="Meiryo UI" w:eastAsia="Meiryo UI" w:hAnsi="Meiryo UI" w:cs="Meiryo UI" w:hint="eastAsia"/>
        </w:rPr>
        <w:t>特定居住用宅地、特定事業用宅地、貸付事業用宅地の総称です。</w:t>
      </w:r>
    </w:p>
    <w:p w14:paraId="7B1E8C2B" w14:textId="77777777" w:rsidR="00AA2585" w:rsidRDefault="00AA2585" w:rsidP="005A43BF">
      <w:pPr>
        <w:autoSpaceDE w:val="0"/>
        <w:autoSpaceDN w:val="0"/>
        <w:spacing w:line="300" w:lineRule="atLeast"/>
        <w:ind w:left="1270" w:rightChars="127" w:right="254" w:hanging="380"/>
        <w:outlineLvl w:val="0"/>
        <w:rPr>
          <w:rFonts w:ascii="Meiryo UI" w:eastAsia="Meiryo UI" w:hAnsi="Meiryo UI" w:cs="Meiryo UI"/>
        </w:rPr>
      </w:pPr>
      <w:r w:rsidRPr="00FA0A90">
        <w:rPr>
          <w:rFonts w:ascii="Meiryo UI" w:eastAsia="Meiryo UI" w:hAnsi="Meiryo UI" w:cs="Meiryo UI" w:hint="eastAsia"/>
        </w:rPr>
        <w:t>注）同じ画地を異なる宅地区分に重複して入力しないよう留意します。</w:t>
      </w:r>
    </w:p>
    <w:p w14:paraId="5DF4491A" w14:textId="77777777" w:rsidR="00B52D30" w:rsidRPr="00521FCD" w:rsidRDefault="00B52D30" w:rsidP="00AA2585">
      <w:pPr>
        <w:autoSpaceDE w:val="0"/>
        <w:autoSpaceDN w:val="0"/>
        <w:spacing w:line="300" w:lineRule="atLeast"/>
        <w:ind w:left="1270" w:rightChars="127" w:right="254"/>
        <w:outlineLvl w:val="0"/>
        <w:rPr>
          <w:rFonts w:ascii="Meiryo UI" w:eastAsia="Meiryo UI" w:hAnsi="Meiryo UI" w:cs="Meiryo UI"/>
        </w:rPr>
      </w:pPr>
      <w:r w:rsidRPr="00521FCD">
        <w:rPr>
          <w:rFonts w:ascii="Meiryo UI" w:eastAsia="Meiryo UI" w:hAnsi="Meiryo UI" w:cs="Meiryo UI" w:hint="eastAsia"/>
        </w:rPr>
        <w:t>有効活用に際して、有活土地以外の土地を譲渡したり有活土地を新たに取得もしくは買い増す場合は、譲渡や取得、買い増し</w:t>
      </w:r>
      <w:r w:rsidRPr="00521FCD">
        <w:rPr>
          <w:rFonts w:ascii="Meiryo UI" w:eastAsia="Meiryo UI" w:hAnsi="Meiryo UI" w:cs="Meiryo UI" w:hint="eastAsia"/>
          <w:b/>
        </w:rPr>
        <w:t>以前</w:t>
      </w:r>
      <w:r w:rsidRPr="00521FCD">
        <w:rPr>
          <w:rFonts w:ascii="Meiryo UI" w:eastAsia="Meiryo UI" w:hAnsi="Meiryo UI" w:cs="Meiryo UI" w:hint="eastAsia"/>
        </w:rPr>
        <w:t>の宅地区分、面積等を入力します。</w:t>
      </w:r>
    </w:p>
    <w:p w14:paraId="7FA55178" w14:textId="77777777" w:rsidR="00D03075" w:rsidRPr="00EA5627" w:rsidRDefault="00D03075" w:rsidP="00D03075">
      <w:pPr>
        <w:autoSpaceDE w:val="0"/>
        <w:autoSpaceDN w:val="0"/>
        <w:spacing w:line="300" w:lineRule="atLeast"/>
        <w:ind w:left="700" w:hanging="500"/>
        <w:outlineLvl w:val="0"/>
        <w:rPr>
          <w:rFonts w:ascii="Meiryo UI" w:eastAsia="Meiryo UI" w:hAnsi="Meiryo UI" w:cs="Meiryo UI"/>
        </w:rPr>
      </w:pPr>
      <w:r w:rsidRPr="00EA5627">
        <w:rPr>
          <w:rFonts w:ascii="Meiryo UI" w:eastAsia="Meiryo UI" w:hAnsi="Meiryo UI" w:cs="Meiryo UI" w:hint="eastAsia"/>
        </w:rPr>
        <w:t xml:space="preserve">□ </w:t>
      </w:r>
      <w:r w:rsidRPr="00993967">
        <w:rPr>
          <w:rFonts w:ascii="Meiryo UI" w:eastAsia="Meiryo UI" w:hAnsi="Meiryo UI" w:cs="Meiryo UI" w:hint="eastAsia"/>
        </w:rPr>
        <w:t>宅地</w:t>
      </w:r>
      <w:r w:rsidRPr="00EA5627">
        <w:rPr>
          <w:rFonts w:ascii="Meiryo UI" w:eastAsia="Meiryo UI" w:hAnsi="Meiryo UI" w:cs="Meiryo UI" w:hint="eastAsia"/>
        </w:rPr>
        <w:t>利用の用途</w:t>
      </w:r>
    </w:p>
    <w:p w14:paraId="04335F6F" w14:textId="77777777" w:rsidR="00D03075" w:rsidRDefault="006D1952" w:rsidP="00D03075">
      <w:pPr>
        <w:autoSpaceDE w:val="0"/>
        <w:autoSpaceDN w:val="0"/>
        <w:spacing w:line="300" w:lineRule="atLeast"/>
        <w:ind w:left="700" w:firstLine="200"/>
        <w:outlineLvl w:val="0"/>
        <w:rPr>
          <w:rFonts w:ascii="Meiryo UI" w:eastAsia="Meiryo UI" w:hAnsi="Meiryo UI" w:cs="Meiryo UI"/>
        </w:rPr>
      </w:pPr>
      <w:r w:rsidRPr="00EA5627">
        <w:rPr>
          <w:rFonts w:ascii="Meiryo UI" w:eastAsia="Meiryo UI" w:hAnsi="Meiryo UI" w:cs="Meiryo UI" w:hint="eastAsia"/>
        </w:rPr>
        <w:t>識別しやすい任意の</w:t>
      </w:r>
      <w:r w:rsidR="00805158" w:rsidRPr="006D1952">
        <w:rPr>
          <w:rFonts w:ascii="Meiryo UI" w:eastAsia="Meiryo UI" w:hAnsi="Meiryo UI" w:cs="Meiryo UI" w:hint="eastAsia"/>
        </w:rPr>
        <w:t>用途を</w:t>
      </w:r>
      <w:r w:rsidR="00D03075" w:rsidRPr="00EA5627">
        <w:rPr>
          <w:rFonts w:ascii="Meiryo UI" w:eastAsia="Meiryo UI" w:hAnsi="Meiryo UI" w:cs="Meiryo UI" w:hint="eastAsia"/>
        </w:rPr>
        <w:t>入力します。</w:t>
      </w:r>
    </w:p>
    <w:p w14:paraId="41E0DC19" w14:textId="77777777" w:rsidR="00D03075" w:rsidRPr="00EA5627" w:rsidRDefault="00D03075" w:rsidP="00D03075">
      <w:pPr>
        <w:autoSpaceDE w:val="0"/>
        <w:autoSpaceDN w:val="0"/>
        <w:spacing w:line="300" w:lineRule="atLeast"/>
        <w:ind w:left="700" w:hanging="500"/>
        <w:outlineLvl w:val="0"/>
        <w:rPr>
          <w:rFonts w:ascii="Meiryo UI" w:eastAsia="Meiryo UI" w:hAnsi="Meiryo UI" w:cs="Meiryo UI"/>
        </w:rPr>
      </w:pPr>
      <w:r w:rsidRPr="00EA5627">
        <w:rPr>
          <w:rFonts w:ascii="Meiryo UI" w:eastAsia="Meiryo UI" w:hAnsi="Meiryo UI" w:cs="Meiryo UI" w:hint="eastAsia"/>
        </w:rPr>
        <w:t>□</w:t>
      </w:r>
      <w:r>
        <w:rPr>
          <w:rFonts w:ascii="Meiryo UI" w:eastAsia="Meiryo UI" w:hAnsi="Meiryo UI" w:cs="Meiryo UI" w:hint="eastAsia"/>
        </w:rPr>
        <w:t xml:space="preserve"> </w:t>
      </w:r>
      <w:r w:rsidRPr="00EA5627">
        <w:rPr>
          <w:rFonts w:ascii="Meiryo UI" w:eastAsia="Meiryo UI" w:hAnsi="Meiryo UI" w:cs="Meiryo UI" w:hint="eastAsia"/>
        </w:rPr>
        <w:t>建築権原、借地権割合、路線価の入力について</w:t>
      </w:r>
      <w:r w:rsidRPr="00EA5627">
        <w:rPr>
          <w:rFonts w:ascii="Meiryo UI" w:eastAsia="Meiryo UI" w:hAnsi="Meiryo UI" w:cs="Meiryo UI"/>
        </w:rPr>
        <w:tab/>
      </w:r>
    </w:p>
    <w:p w14:paraId="6A687C74" w14:textId="77777777" w:rsidR="00D03075" w:rsidRPr="00EB462F" w:rsidRDefault="00D03075" w:rsidP="00D03075">
      <w:pPr>
        <w:autoSpaceDE w:val="0"/>
        <w:autoSpaceDN w:val="0"/>
        <w:spacing w:line="300" w:lineRule="atLeast"/>
        <w:ind w:leftChars="448" w:left="910" w:hangingChars="7" w:hanging="14"/>
        <w:outlineLvl w:val="0"/>
        <w:rPr>
          <w:rFonts w:ascii="Meiryo UI" w:eastAsia="Meiryo UI" w:hAnsi="Meiryo UI" w:cs="Meiryo UI"/>
        </w:rPr>
      </w:pPr>
      <w:r w:rsidRPr="00993967">
        <w:rPr>
          <w:rFonts w:ascii="Meiryo UI" w:eastAsia="Meiryo UI" w:hAnsi="Meiryo UI" w:cs="Meiryo UI" w:hint="eastAsia"/>
        </w:rPr>
        <w:t>有活後の有活土地は一体利用する1画地(1敷地)のため建築権原、借地権割合、路線価は宅地区分にかかわらず同一ですが、</w:t>
      </w:r>
      <w:r w:rsidR="00805158" w:rsidRPr="00EB462F">
        <w:rPr>
          <w:rFonts w:ascii="Meiryo UI" w:eastAsia="Meiryo UI" w:hAnsi="Meiryo UI" w:cs="Meiryo UI" w:hint="eastAsia"/>
        </w:rPr>
        <w:t>有活後の</w:t>
      </w:r>
      <w:r w:rsidR="009F4ABE" w:rsidRPr="00EB462F">
        <w:rPr>
          <w:rFonts w:ascii="Meiryo UI" w:eastAsia="Meiryo UI" w:hAnsi="Meiryo UI" w:cs="Meiryo UI" w:hint="eastAsia"/>
        </w:rPr>
        <w:t>有活土地以外の土地</w:t>
      </w:r>
      <w:r w:rsidRPr="00EB462F">
        <w:rPr>
          <w:rFonts w:ascii="Meiryo UI" w:eastAsia="Meiryo UI" w:hAnsi="Meiryo UI" w:cs="Meiryo UI" w:hint="eastAsia"/>
        </w:rPr>
        <w:t>は必ずしも1画地でないため、各々の宅地区分</w:t>
      </w:r>
      <w:r w:rsidR="00805158" w:rsidRPr="00EB462F">
        <w:rPr>
          <w:rFonts w:ascii="Meiryo UI" w:eastAsia="Meiryo UI" w:hAnsi="Meiryo UI" w:cs="Meiryo UI" w:hint="eastAsia"/>
        </w:rPr>
        <w:t>に応じた画地</w:t>
      </w:r>
      <w:r w:rsidR="006D1952" w:rsidRPr="00EB462F">
        <w:rPr>
          <w:rFonts w:ascii="Meiryo UI" w:eastAsia="Meiryo UI" w:hAnsi="Meiryo UI" w:cs="Meiryo UI" w:hint="eastAsia"/>
        </w:rPr>
        <w:t>ごとに</w:t>
      </w:r>
      <w:r w:rsidR="0033628E" w:rsidRPr="00EB462F">
        <w:rPr>
          <w:rFonts w:ascii="Meiryo UI" w:eastAsia="Meiryo UI" w:hAnsi="Meiryo UI" w:cs="Meiryo UI" w:hint="eastAsia"/>
        </w:rPr>
        <w:t>建築権原、借地権割合、路線価を</w:t>
      </w:r>
      <w:r w:rsidRPr="00EB462F">
        <w:rPr>
          <w:rFonts w:ascii="Meiryo UI" w:eastAsia="Meiryo UI" w:hAnsi="Meiryo UI" w:cs="Meiryo UI" w:hint="eastAsia"/>
        </w:rPr>
        <w:t>入力します。</w:t>
      </w:r>
    </w:p>
    <w:p w14:paraId="457B5205" w14:textId="77777777" w:rsidR="00A5728F" w:rsidRPr="00EB462F" w:rsidRDefault="00BD28E8" w:rsidP="00A5728F">
      <w:pPr>
        <w:autoSpaceDE w:val="0"/>
        <w:autoSpaceDN w:val="0"/>
        <w:spacing w:line="300" w:lineRule="atLeast"/>
        <w:ind w:leftChars="462" w:left="1276" w:rightChars="127" w:right="254" w:hangingChars="176" w:hanging="352"/>
        <w:outlineLvl w:val="0"/>
        <w:rPr>
          <w:rFonts w:ascii="Meiryo UI" w:eastAsia="Meiryo UI" w:hAnsi="Meiryo UI" w:cs="Meiryo UI"/>
        </w:rPr>
      </w:pPr>
      <w:r w:rsidRPr="00EB462F">
        <w:rPr>
          <w:rFonts w:ascii="Meiryo UI" w:eastAsia="Meiryo UI" w:hAnsi="Meiryo UI" w:cs="Meiryo UI" w:hint="eastAsia"/>
        </w:rPr>
        <w:t>注)</w:t>
      </w:r>
      <w:r w:rsidRPr="00EB462F">
        <w:rPr>
          <w:rFonts w:ascii="Meiryo UI" w:eastAsia="Meiryo UI" w:hAnsi="Meiryo UI" w:cs="Meiryo UI"/>
        </w:rPr>
        <w:tab/>
      </w:r>
      <w:r w:rsidR="00A5728F" w:rsidRPr="00EB462F">
        <w:rPr>
          <w:rFonts w:ascii="Meiryo UI" w:eastAsia="Meiryo UI" w:hAnsi="Meiryo UI" w:cs="Meiryo UI" w:hint="eastAsia"/>
        </w:rPr>
        <w:t>路線価について</w:t>
      </w:r>
    </w:p>
    <w:p w14:paraId="27066887" w14:textId="77777777" w:rsidR="00D03075" w:rsidRDefault="00A5728F" w:rsidP="00A5728F">
      <w:pPr>
        <w:autoSpaceDE w:val="0"/>
        <w:autoSpaceDN w:val="0"/>
        <w:spacing w:afterLines="50" w:after="120" w:line="300" w:lineRule="atLeast"/>
        <w:ind w:leftChars="638" w:left="1276" w:rightChars="127" w:right="254"/>
        <w:outlineLvl w:val="0"/>
        <w:rPr>
          <w:rFonts w:ascii="Meiryo UI" w:eastAsia="Meiryo UI" w:hAnsi="Meiryo UI" w:cs="Meiryo UI"/>
        </w:rPr>
      </w:pPr>
      <w:r w:rsidRPr="00EB462F">
        <w:rPr>
          <w:rFonts w:ascii="Meiryo UI" w:eastAsia="Meiryo UI" w:hAnsi="Meiryo UI" w:cs="Meiryo UI" w:hint="eastAsia"/>
        </w:rPr>
        <w:t>本ソフトでは路線価に</w:t>
      </w:r>
      <w:r w:rsidR="00B043B2" w:rsidRPr="00EB462F">
        <w:rPr>
          <w:rFonts w:ascii="Meiryo UI" w:eastAsia="Meiryo UI" w:hAnsi="Meiryo UI" w:cs="Meiryo UI" w:hint="eastAsia"/>
        </w:rPr>
        <w:t>は</w:t>
      </w:r>
      <w:r w:rsidRPr="00EB462F">
        <w:rPr>
          <w:rFonts w:ascii="Meiryo UI" w:eastAsia="Meiryo UI" w:hAnsi="Meiryo UI" w:cs="Meiryo UI" w:hint="eastAsia"/>
        </w:rPr>
        <w:t>正面路線価を入力することを基本としますが、</w:t>
      </w:r>
      <w:r w:rsidR="00437E67" w:rsidRPr="00EB462F">
        <w:rPr>
          <w:rFonts w:ascii="Meiryo UI" w:eastAsia="Meiryo UI" w:hAnsi="Meiryo UI" w:cs="Meiryo UI" w:hint="eastAsia"/>
        </w:rPr>
        <w:t>財産評価基本通達に基づく補正や加算後の</w:t>
      </w:r>
      <w:r w:rsidRPr="00EB462F">
        <w:rPr>
          <w:rFonts w:ascii="Meiryo UI" w:eastAsia="Meiryo UI" w:hAnsi="Meiryo UI" w:cs="Meiryo UI" w:hint="eastAsia"/>
        </w:rPr>
        <w:t>路線価を入力すること</w:t>
      </w:r>
      <w:r w:rsidR="001F7058" w:rsidRPr="00EB462F">
        <w:rPr>
          <w:rFonts w:ascii="Meiryo UI" w:eastAsia="Meiryo UI" w:hAnsi="Meiryo UI" w:cs="Meiryo UI" w:hint="eastAsia"/>
        </w:rPr>
        <w:t>により</w:t>
      </w:r>
      <w:r w:rsidRPr="00EB462F">
        <w:rPr>
          <w:rFonts w:ascii="Meiryo UI" w:eastAsia="Meiryo UI" w:hAnsi="Meiryo UI" w:cs="Meiryo UI" w:hint="eastAsia"/>
        </w:rPr>
        <w:t>財産評価額の精度を高めることができます。</w:t>
      </w:r>
    </w:p>
    <w:p w14:paraId="3BE4CD4C" w14:textId="77777777" w:rsidR="00D03075" w:rsidRPr="00D83355" w:rsidRDefault="00D03075" w:rsidP="006F5ADC">
      <w:pPr>
        <w:autoSpaceDE w:val="0"/>
        <w:autoSpaceDN w:val="0"/>
        <w:spacing w:line="300" w:lineRule="atLeast"/>
        <w:ind w:left="700" w:hanging="500"/>
        <w:outlineLvl w:val="0"/>
        <w:rPr>
          <w:rFonts w:ascii="Meiryo UI" w:eastAsia="Meiryo UI" w:hAnsi="Meiryo UI" w:cs="Meiryo UI"/>
        </w:rPr>
      </w:pPr>
      <w:r w:rsidRPr="00EA5627">
        <w:rPr>
          <w:rFonts w:ascii="Meiryo UI" w:eastAsia="Meiryo UI" w:hAnsi="Meiryo UI" w:cs="Meiryo UI" w:hint="eastAsia"/>
        </w:rPr>
        <w:lastRenderedPageBreak/>
        <w:t>□ 特定居住用宅地</w:t>
      </w:r>
    </w:p>
    <w:p w14:paraId="53A4B6AC" w14:textId="0EC0863C" w:rsidR="00D03075" w:rsidRPr="00D83355" w:rsidRDefault="00FC31CC" w:rsidP="006F5ADC">
      <w:pPr>
        <w:autoSpaceDE w:val="0"/>
        <w:autoSpaceDN w:val="0"/>
        <w:spacing w:beforeLines="50" w:before="120" w:line="300" w:lineRule="atLeast"/>
        <w:ind w:left="902" w:rightChars="127" w:right="254"/>
        <w:outlineLvl w:val="0"/>
        <w:rPr>
          <w:rFonts w:ascii="Meiryo UI" w:eastAsia="Meiryo UI" w:hAnsi="Meiryo UI" w:cs="Meiryo UI"/>
        </w:rPr>
      </w:pPr>
      <w:r>
        <w:rPr>
          <w:rFonts w:ascii="Meiryo UI" w:eastAsia="Meiryo UI" w:hAnsi="Meiryo UI" w:cs="Meiryo UI"/>
          <w:noProof/>
        </w:rPr>
        <mc:AlternateContent>
          <mc:Choice Requires="wps">
            <w:drawing>
              <wp:anchor distT="0" distB="0" distL="114300" distR="114300" simplePos="0" relativeHeight="251659264" behindDoc="1" locked="0" layoutInCell="1" allowOverlap="1" wp14:anchorId="34EE562E" wp14:editId="5CCF10B3">
                <wp:simplePos x="0" y="0"/>
                <wp:positionH relativeFrom="column">
                  <wp:posOffset>426085</wp:posOffset>
                </wp:positionH>
                <wp:positionV relativeFrom="paragraph">
                  <wp:posOffset>53975</wp:posOffset>
                </wp:positionV>
                <wp:extent cx="4333875" cy="2351405"/>
                <wp:effectExtent l="0" t="0" r="0" b="1270"/>
                <wp:wrapNone/>
                <wp:docPr id="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3875" cy="2351405"/>
                        </a:xfrm>
                        <a:prstGeom prst="rect">
                          <a:avLst/>
                        </a:prstGeom>
                        <a:solidFill>
                          <a:srgbClr val="FFFFCC"/>
                        </a:solidFill>
                        <a:ln>
                          <a:noFill/>
                        </a:ln>
                        <a:extLst>
                          <a:ext uri="{91240B29-F687-4F45-9708-019B960494DF}">
                            <a14:hiddenLine xmlns:a14="http://schemas.microsoft.com/office/drawing/2010/main" w="9525">
                              <a:solidFill>
                                <a:srgbClr val="008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ED709C" id="Rectangle 37" o:spid="_x0000_s1026" style="position:absolute;left:0;text-align:left;margin-left:33.55pt;margin-top:4.25pt;width:341.25pt;height:185.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" fillcolor="#ffc" stroked="f" strokecolor="green">
                <v:textbox inset="5.85pt,.7pt,5.85pt,.7pt"/>
              </v:rect>
            </w:pict>
          </mc:Fallback>
        </mc:AlternateContent>
      </w:r>
      <w:r w:rsidR="00D03075" w:rsidRPr="00993967">
        <w:rPr>
          <w:rFonts w:ascii="Meiryo UI" w:eastAsia="Meiryo UI" w:hAnsi="Meiryo UI" w:cs="Meiryo UI" w:hint="eastAsia"/>
        </w:rPr>
        <w:t>住宅の敷地で、</w:t>
      </w:r>
      <w:r w:rsidR="00D03075" w:rsidRPr="00D83355">
        <w:rPr>
          <w:rFonts w:ascii="Meiryo UI" w:eastAsia="Meiryo UI" w:hAnsi="Meiryo UI" w:cs="Meiryo UI" w:hint="eastAsia"/>
        </w:rPr>
        <w:t>概ね以下のいずれかの利用区分に該当する被相続人の土地(所有権、借地権)は、特定居住用宅地とみなされます。</w:t>
      </w:r>
    </w:p>
    <w:p w14:paraId="7100CB0F" w14:textId="77777777" w:rsidR="00D03075" w:rsidRPr="00D83355" w:rsidRDefault="00D03075" w:rsidP="00D03075">
      <w:pPr>
        <w:tabs>
          <w:tab w:val="left" w:pos="1200"/>
        </w:tabs>
        <w:autoSpaceDE w:val="0"/>
        <w:autoSpaceDN w:val="0"/>
        <w:spacing w:line="300" w:lineRule="atLeast"/>
        <w:ind w:left="1200" w:rightChars="127" w:right="254" w:hanging="300"/>
        <w:outlineLvl w:val="0"/>
        <w:rPr>
          <w:rFonts w:ascii="Meiryo UI" w:eastAsia="Meiryo UI" w:hAnsi="Meiryo UI" w:cs="Meiryo UI"/>
        </w:rPr>
      </w:pPr>
      <w:r w:rsidRPr="00D83355">
        <w:rPr>
          <w:rFonts w:ascii="Meiryo UI" w:eastAsia="Meiryo UI" w:hAnsi="Meiryo UI" w:cs="Meiryo UI" w:hint="eastAsia"/>
        </w:rPr>
        <w:t>①</w:t>
      </w:r>
      <w:r w:rsidRPr="00D83355">
        <w:rPr>
          <w:rFonts w:ascii="Meiryo UI" w:eastAsia="Meiryo UI" w:hAnsi="Meiryo UI" w:cs="Meiryo UI" w:hint="eastAsia"/>
        </w:rPr>
        <w:tab/>
        <w:t>被相続人の自宅の土地を配偶者が取得する場合</w:t>
      </w:r>
    </w:p>
    <w:p w14:paraId="467AF1D7" w14:textId="77777777" w:rsidR="00D03075" w:rsidRPr="00D83355" w:rsidRDefault="00D03075" w:rsidP="00D03075">
      <w:pPr>
        <w:tabs>
          <w:tab w:val="left" w:pos="1200"/>
        </w:tabs>
        <w:autoSpaceDE w:val="0"/>
        <w:autoSpaceDN w:val="0"/>
        <w:spacing w:line="300" w:lineRule="atLeast"/>
        <w:ind w:left="1200" w:rightChars="127" w:right="254" w:hanging="300"/>
        <w:outlineLvl w:val="0"/>
        <w:rPr>
          <w:rFonts w:ascii="Meiryo UI" w:eastAsia="Meiryo UI" w:hAnsi="Meiryo UI" w:cs="Meiryo UI"/>
        </w:rPr>
      </w:pPr>
      <w:r w:rsidRPr="00D83355">
        <w:rPr>
          <w:rFonts w:ascii="Meiryo UI" w:eastAsia="Meiryo UI" w:hAnsi="Meiryo UI" w:cs="Meiryo UI" w:hint="eastAsia"/>
        </w:rPr>
        <w:t>②</w:t>
      </w:r>
      <w:r w:rsidRPr="00D83355">
        <w:rPr>
          <w:rFonts w:ascii="Meiryo UI" w:eastAsia="Meiryo UI" w:hAnsi="Meiryo UI" w:cs="Meiryo UI" w:hint="eastAsia"/>
        </w:rPr>
        <w:tab/>
        <w:t>被相続人の自宅の土地を被相続人と同居していた子が取得し、相続</w:t>
      </w:r>
      <w:r w:rsidR="002347F8">
        <w:rPr>
          <w:rFonts w:ascii="Meiryo UI" w:eastAsia="Meiryo UI" w:hAnsi="Meiryo UI" w:cs="Meiryo UI" w:hint="eastAsia"/>
        </w:rPr>
        <w:t>開始</w:t>
      </w:r>
      <w:r w:rsidRPr="00D83355">
        <w:rPr>
          <w:rFonts w:ascii="Meiryo UI" w:eastAsia="Meiryo UI" w:hAnsi="Meiryo UI" w:cs="Meiryo UI" w:hint="eastAsia"/>
        </w:rPr>
        <w:t>後10ヵ月間その土地を有し居住している場合</w:t>
      </w:r>
    </w:p>
    <w:p w14:paraId="759C9474" w14:textId="77777777" w:rsidR="00D03075" w:rsidRPr="00EB462F" w:rsidRDefault="00D03075" w:rsidP="00D03075">
      <w:pPr>
        <w:tabs>
          <w:tab w:val="left" w:pos="1200"/>
        </w:tabs>
        <w:autoSpaceDE w:val="0"/>
        <w:autoSpaceDN w:val="0"/>
        <w:spacing w:line="300" w:lineRule="atLeast"/>
        <w:ind w:left="1200" w:rightChars="127" w:right="254" w:hanging="300"/>
        <w:outlineLvl w:val="0"/>
        <w:rPr>
          <w:rFonts w:ascii="Meiryo UI" w:eastAsia="Meiryo UI" w:hAnsi="Meiryo UI" w:cs="Meiryo UI"/>
        </w:rPr>
      </w:pPr>
      <w:r w:rsidRPr="00D83355">
        <w:rPr>
          <w:rFonts w:ascii="Meiryo UI" w:eastAsia="Meiryo UI" w:hAnsi="Meiryo UI" w:cs="Meiryo UI" w:hint="eastAsia"/>
        </w:rPr>
        <w:t>③</w:t>
      </w:r>
      <w:r w:rsidRPr="00D83355">
        <w:rPr>
          <w:rFonts w:ascii="Meiryo UI" w:eastAsia="Meiryo UI" w:hAnsi="Meiryo UI" w:cs="Meiryo UI" w:hint="eastAsia"/>
        </w:rPr>
        <w:tab/>
        <w:t>配偶者も同居する子もいない被相続人の自宅の土地を、相続開始</w:t>
      </w:r>
      <w:r w:rsidR="00842F48">
        <w:rPr>
          <w:rFonts w:ascii="Meiryo UI" w:eastAsia="Meiryo UI" w:hAnsi="Meiryo UI" w:cs="Meiryo UI" w:hint="eastAsia"/>
        </w:rPr>
        <w:t>前</w:t>
      </w:r>
      <w:r w:rsidRPr="00D83355">
        <w:rPr>
          <w:rFonts w:ascii="Meiryo UI" w:eastAsia="Meiryo UI" w:hAnsi="Meiryo UI" w:cs="Meiryo UI" w:hint="eastAsia"/>
        </w:rPr>
        <w:t>3</w:t>
      </w:r>
      <w:r>
        <w:rPr>
          <w:rFonts w:ascii="Meiryo UI" w:eastAsia="Meiryo UI" w:hAnsi="Meiryo UI" w:cs="Meiryo UI" w:hint="eastAsia"/>
        </w:rPr>
        <w:t>年</w:t>
      </w:r>
      <w:r w:rsidRPr="00C03D11">
        <w:rPr>
          <w:rFonts w:ascii="Meiryo UI" w:eastAsia="Meiryo UI" w:hAnsi="Meiryo UI" w:cs="Meiryo UI" w:hint="eastAsia"/>
        </w:rPr>
        <w:t>以内に本人又はその配偶者の所有する家屋に居住したことがない子</w:t>
      </w:r>
      <w:r w:rsidR="00823B25" w:rsidRPr="00EB462F">
        <w:rPr>
          <w:rFonts w:ascii="Meiryo UI" w:eastAsia="Meiryo UI" w:hAnsi="Meiryo UI" w:cs="Meiryo UI" w:hint="eastAsia"/>
          <w:sz w:val="18"/>
          <w:szCs w:val="18"/>
        </w:rPr>
        <w:t>(注)</w:t>
      </w:r>
      <w:r w:rsidRPr="00EB462F">
        <w:rPr>
          <w:rFonts w:ascii="Meiryo UI" w:eastAsia="Meiryo UI" w:hAnsi="Meiryo UI" w:cs="Meiryo UI" w:hint="eastAsia"/>
        </w:rPr>
        <w:t>が取得し、相続</w:t>
      </w:r>
      <w:r w:rsidR="002347F8" w:rsidRPr="00EB462F">
        <w:rPr>
          <w:rFonts w:ascii="Meiryo UI" w:eastAsia="Meiryo UI" w:hAnsi="Meiryo UI" w:cs="Meiryo UI" w:hint="eastAsia"/>
        </w:rPr>
        <w:t>開始</w:t>
      </w:r>
      <w:r w:rsidRPr="00EB462F">
        <w:rPr>
          <w:rFonts w:ascii="Meiryo UI" w:eastAsia="Meiryo UI" w:hAnsi="Meiryo UI" w:cs="Meiryo UI" w:hint="eastAsia"/>
        </w:rPr>
        <w:t>後10ヵ月間その土地を有している場合</w:t>
      </w:r>
    </w:p>
    <w:p w14:paraId="12F80DB2" w14:textId="77777777" w:rsidR="00D03075" w:rsidRPr="00D83355" w:rsidRDefault="00823B25" w:rsidP="00823B25">
      <w:pPr>
        <w:tabs>
          <w:tab w:val="left" w:pos="7230"/>
        </w:tabs>
        <w:autoSpaceDE w:val="0"/>
        <w:autoSpaceDN w:val="0"/>
        <w:spacing w:afterLines="50" w:after="120" w:line="300" w:lineRule="atLeast"/>
        <w:ind w:left="1560" w:rightChars="127" w:right="254" w:hanging="426"/>
        <w:outlineLvl w:val="0"/>
        <w:rPr>
          <w:rFonts w:ascii="Meiryo UI" w:eastAsia="Meiryo UI" w:hAnsi="Meiryo UI" w:cs="Meiryo UI"/>
        </w:rPr>
      </w:pPr>
      <w:r w:rsidRPr="00EB462F">
        <w:rPr>
          <w:rFonts w:ascii="Meiryo UI" w:eastAsia="Meiryo UI" w:hAnsi="Meiryo UI" w:cs="Meiryo UI" w:hint="eastAsia"/>
        </w:rPr>
        <w:t>(注)</w:t>
      </w:r>
      <w:r>
        <w:rPr>
          <w:rFonts w:ascii="Meiryo UI" w:eastAsia="Meiryo UI" w:hAnsi="Meiryo UI" w:cs="Meiryo UI"/>
          <w:sz w:val="18"/>
          <w:szCs w:val="18"/>
        </w:rPr>
        <w:tab/>
      </w:r>
      <w:r w:rsidR="00EE72C7">
        <w:rPr>
          <w:rFonts w:ascii="Meiryo UI" w:eastAsia="Meiryo UI" w:hAnsi="Meiryo UI" w:cs="Meiryo UI" w:hint="eastAsia"/>
        </w:rPr>
        <w:t>相続開始時に居住していた家屋を以前に所有していたことがある子、もしくは相続開始</w:t>
      </w:r>
      <w:r w:rsidR="00842F48">
        <w:rPr>
          <w:rFonts w:ascii="Meiryo UI" w:eastAsia="Meiryo UI" w:hAnsi="Meiryo UI" w:cs="Meiryo UI" w:hint="eastAsia"/>
        </w:rPr>
        <w:t>前</w:t>
      </w:r>
      <w:r w:rsidR="00D03075" w:rsidRPr="00C03D11">
        <w:rPr>
          <w:rFonts w:ascii="Meiryo UI" w:eastAsia="Meiryo UI" w:hAnsi="Meiryo UI" w:cs="Meiryo UI" w:hint="eastAsia"/>
        </w:rPr>
        <w:t>3年以内</w:t>
      </w:r>
      <w:r w:rsidR="00EE72C7">
        <w:rPr>
          <w:rFonts w:ascii="Meiryo UI" w:eastAsia="Meiryo UI" w:hAnsi="Meiryo UI" w:cs="Meiryo UI" w:hint="eastAsia"/>
        </w:rPr>
        <w:t>に親族等が所有する家屋に居住したことがある子</w:t>
      </w:r>
      <w:r w:rsidR="00D03075" w:rsidRPr="00C03D11">
        <w:rPr>
          <w:rFonts w:ascii="Meiryo UI" w:eastAsia="Meiryo UI" w:hAnsi="Meiryo UI" w:cs="Meiryo UI" w:hint="eastAsia"/>
        </w:rPr>
        <w:t>を除きます。</w:t>
      </w:r>
    </w:p>
    <w:p w14:paraId="51321A57" w14:textId="77777777" w:rsidR="00D03075" w:rsidRPr="00D83355" w:rsidRDefault="00D03075" w:rsidP="00D03075">
      <w:pPr>
        <w:autoSpaceDE w:val="0"/>
        <w:autoSpaceDN w:val="0"/>
        <w:spacing w:line="300" w:lineRule="atLeast"/>
        <w:ind w:left="700" w:rightChars="127" w:right="254" w:firstLine="210"/>
        <w:outlineLvl w:val="0"/>
        <w:rPr>
          <w:rFonts w:ascii="Meiryo UI" w:eastAsia="Meiryo UI" w:hAnsi="Meiryo UI" w:cs="Meiryo UI"/>
        </w:rPr>
      </w:pPr>
      <w:r w:rsidRPr="00D83355">
        <w:rPr>
          <w:rFonts w:ascii="Meiryo UI" w:eastAsia="Meiryo UI" w:hAnsi="Meiryo UI" w:cs="Meiryo UI" w:hint="eastAsia"/>
        </w:rPr>
        <w:t>特定居住用宅地は330㎡以下の部分が80％減額されます。</w:t>
      </w:r>
    </w:p>
    <w:p w14:paraId="0A2949AF" w14:textId="77777777" w:rsidR="00D03075" w:rsidRPr="00D83355" w:rsidRDefault="00D03075" w:rsidP="00D03075">
      <w:pPr>
        <w:autoSpaceDE w:val="0"/>
        <w:autoSpaceDN w:val="0"/>
        <w:spacing w:afterLines="50" w:after="120" w:line="300" w:lineRule="atLeast"/>
        <w:ind w:leftChars="462" w:left="1276" w:rightChars="127" w:right="254" w:hangingChars="176" w:hanging="352"/>
        <w:outlineLvl w:val="0"/>
        <w:rPr>
          <w:rFonts w:ascii="Meiryo UI" w:eastAsia="Meiryo UI" w:hAnsi="Meiryo UI" w:cs="Meiryo UI"/>
        </w:rPr>
      </w:pPr>
      <w:r w:rsidRPr="00D83355">
        <w:rPr>
          <w:rFonts w:ascii="Meiryo UI" w:eastAsia="Meiryo UI" w:hAnsi="Meiryo UI" w:cs="Meiryo UI" w:hint="eastAsia"/>
        </w:rPr>
        <w:t>注)</w:t>
      </w:r>
      <w:r w:rsidRPr="00D83355">
        <w:rPr>
          <w:rFonts w:ascii="Meiryo UI" w:eastAsia="Meiryo UI" w:hAnsi="Meiryo UI" w:cs="Meiryo UI"/>
        </w:rPr>
        <w:tab/>
      </w:r>
      <w:r w:rsidRPr="00D83355">
        <w:rPr>
          <w:rFonts w:ascii="Meiryo UI" w:eastAsia="Meiryo UI" w:hAnsi="Meiryo UI" w:cs="Meiryo UI" w:hint="eastAsia"/>
        </w:rPr>
        <w:t>330㎡を超える部分に減額はありません。</w:t>
      </w:r>
    </w:p>
    <w:p w14:paraId="6CFC7C63" w14:textId="77777777" w:rsidR="00D03075" w:rsidRPr="00D83355" w:rsidRDefault="00D03075" w:rsidP="00D03075">
      <w:pPr>
        <w:autoSpaceDE w:val="0"/>
        <w:autoSpaceDN w:val="0"/>
        <w:spacing w:line="300" w:lineRule="atLeast"/>
        <w:ind w:left="400" w:firstLine="500"/>
        <w:outlineLvl w:val="0"/>
        <w:rPr>
          <w:rFonts w:ascii="Meiryo UI" w:eastAsia="Meiryo UI" w:hAnsi="Meiryo UI" w:cs="Meiryo UI"/>
        </w:rPr>
      </w:pPr>
      <w:r w:rsidRPr="00D83355">
        <w:rPr>
          <w:rFonts w:ascii="Meiryo UI" w:eastAsia="Meiryo UI" w:hAnsi="Meiryo UI" w:cs="Meiryo UI" w:hint="eastAsia"/>
        </w:rPr>
        <w:t>面積は減額要件(面積330㎡以下)を考慮せず入力します。</w:t>
      </w:r>
    </w:p>
    <w:p w14:paraId="2D3CDC8D" w14:textId="77777777" w:rsidR="00D03075" w:rsidRPr="00D83355" w:rsidRDefault="00D03075" w:rsidP="00D03075">
      <w:pPr>
        <w:autoSpaceDE w:val="0"/>
        <w:autoSpaceDN w:val="0"/>
        <w:spacing w:line="300" w:lineRule="atLeast"/>
        <w:ind w:left="400" w:firstLine="500"/>
        <w:outlineLvl w:val="0"/>
        <w:rPr>
          <w:rFonts w:ascii="Meiryo UI" w:eastAsia="Meiryo UI" w:hAnsi="Meiryo UI" w:cs="Meiryo UI"/>
        </w:rPr>
      </w:pPr>
      <w:r w:rsidRPr="00D83355">
        <w:rPr>
          <w:rFonts w:ascii="Meiryo UI" w:eastAsia="Meiryo UI" w:hAnsi="Meiryo UI" w:cs="Meiryo UI" w:hint="eastAsia"/>
        </w:rPr>
        <w:t>330㎡を超える面積の部分は自動で減額対象外となります。</w:t>
      </w:r>
    </w:p>
    <w:p w14:paraId="12E5C6FF" w14:textId="77777777" w:rsidR="00D03075" w:rsidRPr="00EB462F" w:rsidRDefault="00DB1CB7" w:rsidP="00D03075">
      <w:pPr>
        <w:autoSpaceDE w:val="0"/>
        <w:autoSpaceDN w:val="0"/>
        <w:spacing w:line="300" w:lineRule="atLeast"/>
        <w:ind w:left="896" w:firstLine="4"/>
        <w:outlineLvl w:val="0"/>
        <w:rPr>
          <w:rFonts w:ascii="Meiryo UI" w:eastAsia="Meiryo UI" w:hAnsi="Meiryo UI" w:cs="Meiryo UI"/>
        </w:rPr>
      </w:pPr>
      <w:r w:rsidRPr="00EB462F">
        <w:rPr>
          <w:rFonts w:ascii="Meiryo UI" w:eastAsia="Meiryo UI" w:hAnsi="Meiryo UI" w:cs="Meiryo UI" w:hint="eastAsia"/>
        </w:rPr>
        <w:t>特定居住用宅地が有活土地と</w:t>
      </w:r>
      <w:r w:rsidR="00D03075" w:rsidRPr="00EB462F">
        <w:rPr>
          <w:rFonts w:ascii="Meiryo UI" w:eastAsia="Meiryo UI" w:hAnsi="Meiryo UI" w:cs="Meiryo UI" w:hint="eastAsia"/>
        </w:rPr>
        <w:t>有活土地以外の</w:t>
      </w:r>
      <w:r w:rsidR="009F4ABE" w:rsidRPr="00EB462F">
        <w:rPr>
          <w:rFonts w:ascii="Meiryo UI" w:eastAsia="Meiryo UI" w:hAnsi="Meiryo UI" w:cs="Meiryo UI" w:hint="eastAsia"/>
        </w:rPr>
        <w:t>土地</w:t>
      </w:r>
      <w:r w:rsidR="006D1952" w:rsidRPr="00EB462F">
        <w:rPr>
          <w:rFonts w:ascii="Meiryo UI" w:eastAsia="Meiryo UI" w:hAnsi="Meiryo UI" w:cs="Meiryo UI" w:hint="eastAsia"/>
        </w:rPr>
        <w:t>にまたが</w:t>
      </w:r>
      <w:r w:rsidRPr="00EB462F">
        <w:rPr>
          <w:rFonts w:ascii="Meiryo UI" w:eastAsia="Meiryo UI" w:hAnsi="Meiryo UI" w:cs="Meiryo UI" w:hint="eastAsia"/>
        </w:rPr>
        <w:t>る場合は、</w:t>
      </w:r>
      <w:r w:rsidR="00DE2D84" w:rsidRPr="00EB462F">
        <w:rPr>
          <w:rFonts w:ascii="Meiryo UI" w:eastAsia="Meiryo UI" w:hAnsi="Meiryo UI" w:cs="Meiryo UI" w:hint="eastAsia"/>
        </w:rPr>
        <w:t>有活土地と有活土地以外の土地の</w:t>
      </w:r>
      <w:r w:rsidRPr="00EB462F">
        <w:rPr>
          <w:rFonts w:ascii="Meiryo UI" w:eastAsia="Meiryo UI" w:hAnsi="Meiryo UI" w:cs="Meiryo UI" w:hint="eastAsia"/>
        </w:rPr>
        <w:t>建築権原、借地権割合(建築権原が借地権の場合)、路線価は同一と</w:t>
      </w:r>
      <w:r w:rsidR="00D03075" w:rsidRPr="00EB462F">
        <w:rPr>
          <w:rFonts w:ascii="Meiryo UI" w:eastAsia="Meiryo UI" w:hAnsi="Meiryo UI" w:cs="Meiryo UI" w:hint="eastAsia"/>
        </w:rPr>
        <w:t>します。</w:t>
      </w:r>
    </w:p>
    <w:p w14:paraId="140FD9D7" w14:textId="77777777" w:rsidR="00F56E91" w:rsidRDefault="00F56E91" w:rsidP="00F56E91">
      <w:pPr>
        <w:autoSpaceDE w:val="0"/>
        <w:autoSpaceDN w:val="0"/>
        <w:spacing w:line="300" w:lineRule="atLeast"/>
        <w:ind w:leftChars="455" w:left="1274" w:hangingChars="182" w:hanging="364"/>
        <w:outlineLvl w:val="0"/>
        <w:rPr>
          <w:rFonts w:ascii="Meiryo UI" w:eastAsia="Meiryo UI" w:hAnsi="Meiryo UI" w:cs="Meiryo UI"/>
        </w:rPr>
      </w:pPr>
      <w:r w:rsidRPr="00EB462F">
        <w:rPr>
          <w:rFonts w:ascii="Meiryo UI" w:eastAsia="Meiryo UI" w:hAnsi="Meiryo UI" w:cs="Meiryo UI" w:hint="eastAsia"/>
        </w:rPr>
        <w:t>注)</w:t>
      </w:r>
      <w:r w:rsidRPr="00EB462F">
        <w:rPr>
          <w:rFonts w:ascii="Meiryo UI" w:eastAsia="Meiryo UI" w:hAnsi="Meiryo UI" w:cs="Meiryo UI"/>
        </w:rPr>
        <w:tab/>
      </w:r>
      <w:r w:rsidRPr="00EB462F">
        <w:rPr>
          <w:rFonts w:ascii="Meiryo UI" w:eastAsia="Meiryo UI" w:hAnsi="Meiryo UI" w:cs="Meiryo UI" w:hint="eastAsia"/>
        </w:rPr>
        <w:t>本ソフトでは</w:t>
      </w:r>
      <w:r w:rsidR="001A542F" w:rsidRPr="00EB462F">
        <w:rPr>
          <w:rFonts w:ascii="Meiryo UI" w:eastAsia="Meiryo UI" w:hAnsi="Meiryo UI" w:cs="Meiryo UI" w:hint="eastAsia"/>
        </w:rPr>
        <w:t>配偶者居住権は考慮していません。</w:t>
      </w:r>
    </w:p>
    <w:p w14:paraId="3F24BF3C" w14:textId="77777777" w:rsidR="00227C6D" w:rsidRDefault="00D03075" w:rsidP="001A542F">
      <w:pPr>
        <w:autoSpaceDE w:val="0"/>
        <w:autoSpaceDN w:val="0"/>
        <w:spacing w:line="300" w:lineRule="atLeast"/>
        <w:ind w:leftChars="455" w:left="910" w:firstLine="364"/>
        <w:outlineLvl w:val="0"/>
        <w:rPr>
          <w:rFonts w:ascii="Meiryo UI" w:eastAsia="Meiryo UI" w:hAnsi="Meiryo UI" w:cs="Meiryo UI"/>
        </w:rPr>
      </w:pPr>
      <w:r w:rsidRPr="00D83355">
        <w:rPr>
          <w:rFonts w:ascii="Meiryo UI" w:eastAsia="Meiryo UI" w:hAnsi="Meiryo UI" w:cs="Meiryo UI" w:hint="eastAsia"/>
        </w:rPr>
        <w:t>一次相続で配偶者が特定居住用宅地の全てを相続するものとします。</w:t>
      </w:r>
    </w:p>
    <w:p w14:paraId="7FC92820" w14:textId="77777777" w:rsidR="005A43BF" w:rsidRPr="00D83355" w:rsidRDefault="005A43BF" w:rsidP="006F5ADC">
      <w:pPr>
        <w:autoSpaceDE w:val="0"/>
        <w:autoSpaceDN w:val="0"/>
        <w:spacing w:line="300" w:lineRule="atLeast"/>
        <w:ind w:left="700" w:hanging="500"/>
        <w:outlineLvl w:val="0"/>
        <w:rPr>
          <w:rFonts w:ascii="Meiryo UI" w:eastAsia="Meiryo UI" w:hAnsi="Meiryo UI" w:cs="Meiryo UI"/>
        </w:rPr>
      </w:pPr>
      <w:r w:rsidRPr="00D83355">
        <w:rPr>
          <w:rFonts w:ascii="Meiryo UI" w:eastAsia="Meiryo UI" w:hAnsi="Meiryo UI" w:cs="Meiryo UI" w:hint="eastAsia"/>
        </w:rPr>
        <w:t>□ 特定事業用宅地</w:t>
      </w:r>
    </w:p>
    <w:p w14:paraId="631550D4" w14:textId="147E2429" w:rsidR="005A43BF" w:rsidRPr="00D83355" w:rsidRDefault="00FC31CC" w:rsidP="006F5ADC">
      <w:pPr>
        <w:autoSpaceDE w:val="0"/>
        <w:autoSpaceDN w:val="0"/>
        <w:spacing w:beforeLines="50" w:before="120" w:line="300" w:lineRule="atLeast"/>
        <w:ind w:left="902" w:rightChars="127" w:right="254"/>
        <w:outlineLvl w:val="0"/>
        <w:rPr>
          <w:rFonts w:ascii="Meiryo UI" w:eastAsia="Meiryo UI" w:hAnsi="Meiryo UI" w:cs="Meiryo UI"/>
        </w:rPr>
      </w:pPr>
      <w:r>
        <w:rPr>
          <w:rFonts w:ascii="Meiryo UI" w:eastAsia="Meiryo UI" w:hAnsi="Meiryo UI" w:cs="Meiryo UI"/>
          <w:noProof/>
        </w:rPr>
        <mc:AlternateContent>
          <mc:Choice Requires="wps">
            <w:drawing>
              <wp:anchor distT="0" distB="0" distL="114300" distR="114300" simplePos="0" relativeHeight="251665408" behindDoc="1" locked="0" layoutInCell="1" allowOverlap="1" wp14:anchorId="366CE8FF" wp14:editId="14CCEBC8">
                <wp:simplePos x="0" y="0"/>
                <wp:positionH relativeFrom="column">
                  <wp:posOffset>426085</wp:posOffset>
                </wp:positionH>
                <wp:positionV relativeFrom="paragraph">
                  <wp:posOffset>70485</wp:posOffset>
                </wp:positionV>
                <wp:extent cx="4333875" cy="1514475"/>
                <wp:effectExtent l="0" t="0" r="0" b="0"/>
                <wp:wrapNone/>
                <wp:docPr id="8"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3875" cy="1514475"/>
                        </a:xfrm>
                        <a:prstGeom prst="rect">
                          <a:avLst/>
                        </a:prstGeom>
                        <a:solidFill>
                          <a:srgbClr val="FFFFCC"/>
                        </a:solidFill>
                        <a:ln>
                          <a:noFill/>
                        </a:ln>
                        <a:extLst>
                          <a:ext uri="{91240B29-F687-4F45-9708-019B960494DF}">
                            <a14:hiddenLine xmlns:a14="http://schemas.microsoft.com/office/drawing/2010/main" w="9525">
                              <a:solidFill>
                                <a:srgbClr val="008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DEDF67" id="Rectangle 44" o:spid="_x0000_s1026" style="position:absolute;left:0;text-align:left;margin-left:33.55pt;margin-top:5.55pt;width:341.25pt;height:119.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" fillcolor="#ffc" stroked="f" strokecolor="green">
                <v:textbox inset="5.85pt,.7pt,5.85pt,.7pt"/>
              </v:rect>
            </w:pict>
          </mc:Fallback>
        </mc:AlternateContent>
      </w:r>
      <w:r w:rsidR="005A43BF" w:rsidRPr="00D83355">
        <w:rPr>
          <w:rFonts w:ascii="Meiryo UI" w:eastAsia="Meiryo UI" w:hAnsi="Meiryo UI" w:cs="Meiryo UI" w:hint="eastAsia"/>
        </w:rPr>
        <w:t>事業(貸付事業を除く)</w:t>
      </w:r>
      <w:r w:rsidR="005A43BF" w:rsidRPr="00C03029">
        <w:rPr>
          <w:rFonts w:ascii="Meiryo UI" w:eastAsia="Meiryo UI" w:hAnsi="Meiryo UI" w:cs="Meiryo UI" w:hint="eastAsia"/>
        </w:rPr>
        <w:t>の敷地で</w:t>
      </w:r>
      <w:r w:rsidR="005A43BF" w:rsidRPr="00D83355">
        <w:rPr>
          <w:rFonts w:ascii="Meiryo UI" w:eastAsia="Meiryo UI" w:hAnsi="Meiryo UI" w:cs="Meiryo UI" w:hint="eastAsia"/>
        </w:rPr>
        <w:t>、概ね以下のいずれかの利用区分に該当する被相続人の土地(所有権、借地権)は、特定事業用宅地とみなされます。</w:t>
      </w:r>
    </w:p>
    <w:p w14:paraId="43CAC2EF" w14:textId="77777777" w:rsidR="005A43BF" w:rsidRPr="00D83355" w:rsidRDefault="005A43BF" w:rsidP="005A43BF">
      <w:pPr>
        <w:tabs>
          <w:tab w:val="left" w:pos="1190"/>
        </w:tabs>
        <w:autoSpaceDE w:val="0"/>
        <w:autoSpaceDN w:val="0"/>
        <w:spacing w:line="300" w:lineRule="atLeast"/>
        <w:ind w:left="1200" w:rightChars="127" w:right="254" w:hanging="300"/>
        <w:outlineLvl w:val="0"/>
        <w:rPr>
          <w:rFonts w:ascii="Meiryo UI" w:eastAsia="Meiryo UI" w:hAnsi="Meiryo UI" w:cs="Meiryo UI"/>
        </w:rPr>
      </w:pPr>
      <w:r w:rsidRPr="00D83355">
        <w:rPr>
          <w:rFonts w:ascii="Meiryo UI" w:eastAsia="Meiryo UI" w:hAnsi="Meiryo UI" w:cs="Meiryo UI" w:hint="eastAsia"/>
        </w:rPr>
        <w:t>①</w:t>
      </w:r>
      <w:r w:rsidRPr="00D83355">
        <w:rPr>
          <w:rFonts w:ascii="Meiryo UI" w:eastAsia="Meiryo UI" w:hAnsi="Meiryo UI" w:cs="Meiryo UI" w:hint="eastAsia"/>
        </w:rPr>
        <w:tab/>
      </w:r>
      <w:r w:rsidRPr="00D83355">
        <w:rPr>
          <w:rFonts w:ascii="Meiryo UI" w:eastAsia="Meiryo UI" w:hAnsi="Meiryo UI" w:cs="Meiryo UI" w:hint="eastAsia"/>
        </w:rPr>
        <w:tab/>
        <w:t>被相続人が事業を営んでいた土地を配偶者や子が取得し、相続</w:t>
      </w:r>
      <w:r w:rsidR="002347F8">
        <w:rPr>
          <w:rFonts w:ascii="Meiryo UI" w:eastAsia="Meiryo UI" w:hAnsi="Meiryo UI" w:cs="Meiryo UI" w:hint="eastAsia"/>
        </w:rPr>
        <w:t>開始</w:t>
      </w:r>
      <w:r w:rsidRPr="00D83355">
        <w:rPr>
          <w:rFonts w:ascii="Meiryo UI" w:eastAsia="Meiryo UI" w:hAnsi="Meiryo UI" w:cs="Meiryo UI" w:hint="eastAsia"/>
        </w:rPr>
        <w:t>後10ヵ月間その土地を有し、かつ、その事業を承継し営んでいる場合</w:t>
      </w:r>
    </w:p>
    <w:p w14:paraId="54A53692" w14:textId="77777777" w:rsidR="005A43BF" w:rsidRDefault="005A43BF" w:rsidP="006F5ADC">
      <w:pPr>
        <w:tabs>
          <w:tab w:val="left" w:pos="1190"/>
        </w:tabs>
        <w:autoSpaceDE w:val="0"/>
        <w:autoSpaceDN w:val="0"/>
        <w:spacing w:afterLines="50" w:after="120" w:line="300" w:lineRule="atLeast"/>
        <w:ind w:left="1203" w:rightChars="127" w:right="254" w:hanging="301"/>
        <w:outlineLvl w:val="0"/>
        <w:rPr>
          <w:rFonts w:ascii="Meiryo UI" w:eastAsia="Meiryo UI" w:hAnsi="Meiryo UI" w:cs="Meiryo UI"/>
        </w:rPr>
      </w:pPr>
      <w:r w:rsidRPr="00D83355">
        <w:rPr>
          <w:rFonts w:ascii="Meiryo UI" w:eastAsia="Meiryo UI" w:hAnsi="Meiryo UI" w:cs="Meiryo UI" w:hint="eastAsia"/>
        </w:rPr>
        <w:t>②</w:t>
      </w:r>
      <w:r w:rsidRPr="00D83355">
        <w:rPr>
          <w:rFonts w:ascii="Meiryo UI" w:eastAsia="Meiryo UI" w:hAnsi="Meiryo UI" w:cs="Meiryo UI" w:hint="eastAsia"/>
        </w:rPr>
        <w:tab/>
      </w:r>
      <w:r w:rsidRPr="00D83355">
        <w:rPr>
          <w:rFonts w:ascii="Meiryo UI" w:eastAsia="Meiryo UI" w:hAnsi="Meiryo UI" w:cs="Meiryo UI"/>
        </w:rPr>
        <w:tab/>
      </w:r>
      <w:r w:rsidRPr="00D83355">
        <w:rPr>
          <w:rFonts w:ascii="Meiryo UI" w:eastAsia="Meiryo UI" w:hAnsi="Meiryo UI" w:cs="Meiryo UI" w:hint="eastAsia"/>
        </w:rPr>
        <w:t>被相続人と同一生計の配偶者や子が事業を営んでいた被相続人の土地を取得し、相続</w:t>
      </w:r>
      <w:r w:rsidR="002347F8">
        <w:rPr>
          <w:rFonts w:ascii="Meiryo UI" w:eastAsia="Meiryo UI" w:hAnsi="Meiryo UI" w:cs="Meiryo UI" w:hint="eastAsia"/>
        </w:rPr>
        <w:t>開始</w:t>
      </w:r>
      <w:r w:rsidRPr="00D83355">
        <w:rPr>
          <w:rFonts w:ascii="Meiryo UI" w:eastAsia="Meiryo UI" w:hAnsi="Meiryo UI" w:cs="Meiryo UI" w:hint="eastAsia"/>
        </w:rPr>
        <w:t>後10ヵ月間その土地を有し、かつ、その事業を引続き営んでいる場合</w:t>
      </w:r>
    </w:p>
    <w:p w14:paraId="612B6085" w14:textId="79D4D24C" w:rsidR="00F40484" w:rsidRPr="00EB462F" w:rsidRDefault="00FC31CC" w:rsidP="00F40484">
      <w:pPr>
        <w:autoSpaceDE w:val="0"/>
        <w:autoSpaceDN w:val="0"/>
        <w:spacing w:line="300" w:lineRule="atLeast"/>
        <w:ind w:left="925" w:rightChars="127" w:right="254" w:hanging="23"/>
        <w:outlineLvl w:val="0"/>
        <w:rPr>
          <w:rFonts w:ascii="Meiryo UI" w:eastAsia="Meiryo UI" w:hAnsi="Meiryo UI" w:cs="Meiryo UI"/>
        </w:rPr>
      </w:pPr>
      <w:r>
        <w:rPr>
          <w:rFonts w:ascii="Meiryo UI" w:eastAsia="Meiryo UI" w:hAnsi="Meiryo UI" w:cs="Meiryo UI"/>
          <w:noProof/>
        </w:rPr>
        <w:lastRenderedPageBreak/>
        <mc:AlternateContent>
          <mc:Choice Requires="wps">
            <w:drawing>
              <wp:anchor distT="0" distB="0" distL="114300" distR="114300" simplePos="0" relativeHeight="251660288" behindDoc="1" locked="0" layoutInCell="1" allowOverlap="1" wp14:anchorId="0B3340A7" wp14:editId="3E8670BD">
                <wp:simplePos x="0" y="0"/>
                <wp:positionH relativeFrom="column">
                  <wp:posOffset>397510</wp:posOffset>
                </wp:positionH>
                <wp:positionV relativeFrom="paragraph">
                  <wp:posOffset>-31750</wp:posOffset>
                </wp:positionV>
                <wp:extent cx="4333875" cy="923925"/>
                <wp:effectExtent l="0" t="0" r="9525" b="9525"/>
                <wp:wrapNone/>
                <wp:docPr id="7"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3875" cy="923925"/>
                        </a:xfrm>
                        <a:prstGeom prst="rect">
                          <a:avLst/>
                        </a:prstGeom>
                        <a:solidFill>
                          <a:srgbClr val="FFFFCC"/>
                        </a:solidFill>
                        <a:ln>
                          <a:noFill/>
                        </a:ln>
                        <a:extLst>
                          <a:ext uri="{91240B29-F687-4F45-9708-019B960494DF}">
                            <a14:hiddenLine xmlns:a14="http://schemas.microsoft.com/office/drawing/2010/main" w="9525">
                              <a:solidFill>
                                <a:srgbClr val="008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72B482" id="Rectangle 38" o:spid="_x0000_s1026" style="position:absolute;left:0;text-align:left;margin-left:31.3pt;margin-top:-2.5pt;width:341.25pt;height:7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" fillcolor="#ffc" stroked="f" strokecolor="green">
                <v:textbox inset="5.85pt,.7pt,5.85pt,.7pt"/>
              </v:rect>
            </w:pict>
          </mc:Fallback>
        </mc:AlternateContent>
      </w:r>
      <w:r w:rsidR="00F40484" w:rsidRPr="00EB462F">
        <w:rPr>
          <w:rFonts w:ascii="Meiryo UI" w:eastAsia="Meiryo UI" w:hAnsi="Meiryo UI" w:cs="Meiryo UI" w:hint="eastAsia"/>
        </w:rPr>
        <w:t>①②いずれも相続の開始前3</w:t>
      </w:r>
      <w:r w:rsidR="00227C6D" w:rsidRPr="00EB462F">
        <w:rPr>
          <w:rFonts w:ascii="Meiryo UI" w:eastAsia="Meiryo UI" w:hAnsi="Meiryo UI" w:cs="Meiryo UI" w:hint="eastAsia"/>
        </w:rPr>
        <w:t>年以内に</w:t>
      </w:r>
      <w:r w:rsidR="00F40484" w:rsidRPr="00EB462F">
        <w:rPr>
          <w:rFonts w:ascii="Meiryo UI" w:eastAsia="Meiryo UI" w:hAnsi="Meiryo UI" w:cs="Meiryo UI" w:hint="eastAsia"/>
        </w:rPr>
        <w:t>事業を開始した土地(3</w:t>
      </w:r>
      <w:r w:rsidR="00DD5B67" w:rsidRPr="00EB462F">
        <w:rPr>
          <w:rFonts w:ascii="Meiryo UI" w:eastAsia="Meiryo UI" w:hAnsi="Meiryo UI" w:cs="Meiryo UI" w:hint="eastAsia"/>
        </w:rPr>
        <w:t>年以内</w:t>
      </w:r>
      <w:r w:rsidR="00227C6D" w:rsidRPr="00EB462F">
        <w:rPr>
          <w:rFonts w:ascii="Meiryo UI" w:eastAsia="Meiryo UI" w:hAnsi="Meiryo UI" w:cs="Meiryo UI" w:hint="eastAsia"/>
        </w:rPr>
        <w:t>事業</w:t>
      </w:r>
      <w:r w:rsidR="00F40484" w:rsidRPr="00EB462F">
        <w:rPr>
          <w:rFonts w:ascii="Meiryo UI" w:eastAsia="Meiryo UI" w:hAnsi="Meiryo UI" w:cs="Meiryo UI" w:hint="eastAsia"/>
        </w:rPr>
        <w:t>宅地)を除きます。</w:t>
      </w:r>
    </w:p>
    <w:p w14:paraId="5822B438" w14:textId="546426D8" w:rsidR="00F40484" w:rsidRPr="00D83355" w:rsidRDefault="00F40484" w:rsidP="00227C6D">
      <w:pPr>
        <w:autoSpaceDE w:val="0"/>
        <w:autoSpaceDN w:val="0"/>
        <w:spacing w:afterLines="50" w:after="120" w:line="300" w:lineRule="atLeast"/>
        <w:ind w:left="924" w:rightChars="127" w:right="254" w:hanging="22"/>
        <w:outlineLvl w:val="0"/>
        <w:rPr>
          <w:rFonts w:ascii="Meiryo UI" w:eastAsia="Meiryo UI" w:hAnsi="Meiryo UI" w:cs="Meiryo UI"/>
        </w:rPr>
      </w:pPr>
      <w:r w:rsidRPr="00EB462F">
        <w:rPr>
          <w:rFonts w:ascii="Meiryo UI" w:eastAsia="Meiryo UI" w:hAnsi="Meiryo UI" w:cs="Meiryo UI" w:hint="eastAsia"/>
        </w:rPr>
        <w:t>但し、</w:t>
      </w:r>
      <w:r w:rsidR="00227C6D" w:rsidRPr="00EB462F">
        <w:rPr>
          <w:rFonts w:ascii="Meiryo UI" w:eastAsia="Meiryo UI" w:hAnsi="Meiryo UI" w:cs="Meiryo UI" w:hint="eastAsia"/>
        </w:rPr>
        <w:t>事業用減価償却資産の価額が土地の相続時の</w:t>
      </w:r>
      <w:r w:rsidR="00186D69" w:rsidRPr="00EB462F">
        <w:rPr>
          <w:rFonts w:ascii="Meiryo UI" w:eastAsia="Meiryo UI" w:hAnsi="Meiryo UI" w:cs="Meiryo UI" w:hint="eastAsia"/>
        </w:rPr>
        <w:t>価</w:t>
      </w:r>
      <w:r w:rsidR="00227C6D" w:rsidRPr="00EB462F">
        <w:rPr>
          <w:rFonts w:ascii="Meiryo UI" w:eastAsia="Meiryo UI" w:hAnsi="Meiryo UI" w:cs="Meiryo UI" w:hint="eastAsia"/>
        </w:rPr>
        <w:t>額の15％以上である場合の</w:t>
      </w:r>
      <w:r w:rsidRPr="00EB462F">
        <w:rPr>
          <w:rFonts w:ascii="Meiryo UI" w:eastAsia="Meiryo UI" w:hAnsi="Meiryo UI" w:cs="Meiryo UI" w:hint="eastAsia"/>
        </w:rPr>
        <w:t>土地は3</w:t>
      </w:r>
      <w:r w:rsidR="00DD5B67" w:rsidRPr="00EB462F">
        <w:rPr>
          <w:rFonts w:ascii="Meiryo UI" w:eastAsia="Meiryo UI" w:hAnsi="Meiryo UI" w:cs="Meiryo UI" w:hint="eastAsia"/>
        </w:rPr>
        <w:t>年以内事業</w:t>
      </w:r>
      <w:r w:rsidRPr="00EB462F">
        <w:rPr>
          <w:rFonts w:ascii="Meiryo UI" w:eastAsia="Meiryo UI" w:hAnsi="Meiryo UI" w:cs="Meiryo UI" w:hint="eastAsia"/>
        </w:rPr>
        <w:t>宅地に該当しません。</w:t>
      </w:r>
    </w:p>
    <w:p w14:paraId="4668A362" w14:textId="77777777" w:rsidR="005A43BF" w:rsidRPr="00D83355" w:rsidRDefault="005A43BF" w:rsidP="005A43BF">
      <w:pPr>
        <w:autoSpaceDE w:val="0"/>
        <w:autoSpaceDN w:val="0"/>
        <w:spacing w:line="300" w:lineRule="atLeast"/>
        <w:ind w:rightChars="127" w:right="254" w:firstLineChars="455" w:firstLine="910"/>
        <w:outlineLvl w:val="0"/>
        <w:rPr>
          <w:rFonts w:ascii="Meiryo UI" w:eastAsia="Meiryo UI" w:hAnsi="Meiryo UI" w:cs="Meiryo UI"/>
        </w:rPr>
      </w:pPr>
      <w:r w:rsidRPr="00D83355">
        <w:rPr>
          <w:rFonts w:ascii="Meiryo UI" w:eastAsia="Meiryo UI" w:hAnsi="Meiryo UI" w:cs="Meiryo UI" w:hint="eastAsia"/>
        </w:rPr>
        <w:t>特定事業用宅地は400㎡以下の部分が80％減額されます。</w:t>
      </w:r>
    </w:p>
    <w:p w14:paraId="3750B4AD" w14:textId="77777777" w:rsidR="005A43BF" w:rsidRPr="00D83355" w:rsidRDefault="005A43BF" w:rsidP="005A43BF">
      <w:pPr>
        <w:autoSpaceDE w:val="0"/>
        <w:autoSpaceDN w:val="0"/>
        <w:spacing w:afterLines="50" w:after="120" w:line="300" w:lineRule="atLeast"/>
        <w:ind w:leftChars="455" w:left="1276" w:rightChars="127" w:right="254" w:hangingChars="183" w:hanging="366"/>
        <w:outlineLvl w:val="0"/>
        <w:rPr>
          <w:rFonts w:ascii="Meiryo UI" w:eastAsia="Meiryo UI" w:hAnsi="Meiryo UI" w:cs="Meiryo UI"/>
        </w:rPr>
      </w:pPr>
      <w:r w:rsidRPr="00D83355">
        <w:rPr>
          <w:rFonts w:ascii="Meiryo UI" w:eastAsia="Meiryo UI" w:hAnsi="Meiryo UI" w:cs="Meiryo UI" w:hint="eastAsia"/>
        </w:rPr>
        <w:t>注)</w:t>
      </w:r>
      <w:r w:rsidRPr="00D83355">
        <w:rPr>
          <w:rFonts w:ascii="Meiryo UI" w:eastAsia="Meiryo UI" w:hAnsi="Meiryo UI" w:cs="Meiryo UI"/>
        </w:rPr>
        <w:tab/>
      </w:r>
      <w:r w:rsidRPr="00D83355">
        <w:rPr>
          <w:rFonts w:ascii="Meiryo UI" w:eastAsia="Meiryo UI" w:hAnsi="Meiryo UI" w:cs="Meiryo UI" w:hint="eastAsia"/>
        </w:rPr>
        <w:t>400㎡を超える部分に減額はありません。</w:t>
      </w:r>
    </w:p>
    <w:p w14:paraId="2E303507" w14:textId="77777777" w:rsidR="005A43BF" w:rsidRPr="00EB462F" w:rsidRDefault="005A43BF" w:rsidP="00F56E91">
      <w:pPr>
        <w:autoSpaceDE w:val="0"/>
        <w:autoSpaceDN w:val="0"/>
        <w:spacing w:line="300" w:lineRule="atLeast"/>
        <w:ind w:leftChars="448" w:left="896" w:firstLine="4"/>
        <w:outlineLvl w:val="0"/>
        <w:rPr>
          <w:rFonts w:ascii="Meiryo UI" w:eastAsia="Meiryo UI" w:hAnsi="Meiryo UI" w:cs="Meiryo UI"/>
        </w:rPr>
      </w:pPr>
      <w:r w:rsidRPr="00D83355">
        <w:rPr>
          <w:rFonts w:ascii="Meiryo UI" w:eastAsia="Meiryo UI" w:hAnsi="Meiryo UI" w:cs="Meiryo UI" w:hint="eastAsia"/>
        </w:rPr>
        <w:t>面積は減額要件(面積400㎡以下)</w:t>
      </w:r>
      <w:r w:rsidR="00F56E91" w:rsidRPr="00EB462F">
        <w:rPr>
          <w:rFonts w:ascii="Meiryo UI" w:eastAsia="Meiryo UI" w:hAnsi="Meiryo UI" w:cs="Meiryo UI" w:hint="eastAsia"/>
        </w:rPr>
        <w:t>及び相続開始時期を考慮せず、3</w:t>
      </w:r>
      <w:r w:rsidR="00DD5B67" w:rsidRPr="00EB462F">
        <w:rPr>
          <w:rFonts w:ascii="Meiryo UI" w:eastAsia="Meiryo UI" w:hAnsi="Meiryo UI" w:cs="Meiryo UI" w:hint="eastAsia"/>
        </w:rPr>
        <w:t>年以内事業</w:t>
      </w:r>
      <w:r w:rsidR="00F56E91" w:rsidRPr="00EB462F">
        <w:rPr>
          <w:rFonts w:ascii="Meiryo UI" w:eastAsia="Meiryo UI" w:hAnsi="Meiryo UI" w:cs="Meiryo UI" w:hint="eastAsia"/>
        </w:rPr>
        <w:t>宅地を含む面積を入力します。</w:t>
      </w:r>
    </w:p>
    <w:p w14:paraId="0A6F21C4" w14:textId="77777777" w:rsidR="00C7411F" w:rsidRPr="00EB462F" w:rsidRDefault="005A43BF" w:rsidP="00227C6D">
      <w:pPr>
        <w:autoSpaceDE w:val="0"/>
        <w:autoSpaceDN w:val="0"/>
        <w:spacing w:line="300" w:lineRule="atLeast"/>
        <w:ind w:firstLine="900"/>
        <w:outlineLvl w:val="0"/>
        <w:rPr>
          <w:rFonts w:ascii="Meiryo UI" w:eastAsia="Meiryo UI" w:hAnsi="Meiryo UI" w:cs="Meiryo UI"/>
        </w:rPr>
      </w:pPr>
      <w:r w:rsidRPr="00EB462F">
        <w:rPr>
          <w:rFonts w:ascii="Meiryo UI" w:eastAsia="Meiryo UI" w:hAnsi="Meiryo UI" w:cs="Meiryo UI" w:hint="eastAsia"/>
        </w:rPr>
        <w:t>400㎡を超える面積の部分は自動で減額対象外となります。</w:t>
      </w:r>
    </w:p>
    <w:p w14:paraId="23A5A92F" w14:textId="77777777" w:rsidR="00203AB4" w:rsidRDefault="00227C6D" w:rsidP="00227C6D">
      <w:pPr>
        <w:autoSpaceDE w:val="0"/>
        <w:autoSpaceDN w:val="0"/>
        <w:spacing w:line="300" w:lineRule="atLeast"/>
        <w:ind w:leftChars="455" w:left="1274" w:hangingChars="182" w:hanging="364"/>
        <w:outlineLvl w:val="0"/>
        <w:rPr>
          <w:rFonts w:ascii="Meiryo UI" w:eastAsia="Meiryo UI" w:hAnsi="Meiryo UI" w:cs="Meiryo UI"/>
        </w:rPr>
      </w:pPr>
      <w:r w:rsidRPr="00EB462F">
        <w:rPr>
          <w:rFonts w:ascii="Meiryo UI" w:eastAsia="Meiryo UI" w:hAnsi="Meiryo UI" w:cs="Meiryo UI" w:hint="eastAsia"/>
        </w:rPr>
        <w:t>注)</w:t>
      </w:r>
      <w:r w:rsidRPr="00EB462F">
        <w:rPr>
          <w:rFonts w:ascii="Meiryo UI" w:eastAsia="Meiryo UI" w:hAnsi="Meiryo UI" w:cs="Meiryo UI"/>
        </w:rPr>
        <w:tab/>
      </w:r>
      <w:r w:rsidRPr="00EB462F">
        <w:rPr>
          <w:rFonts w:ascii="Meiryo UI" w:eastAsia="Meiryo UI" w:hAnsi="Meiryo UI" w:cs="Meiryo UI" w:hint="eastAsia"/>
        </w:rPr>
        <w:t>本ソフトでは</w:t>
      </w:r>
    </w:p>
    <w:p w14:paraId="646F15F9" w14:textId="2D4AA4EB" w:rsidR="00227C6D" w:rsidRPr="00EB462F" w:rsidRDefault="001A542F" w:rsidP="00203AB4">
      <w:pPr>
        <w:autoSpaceDE w:val="0"/>
        <w:autoSpaceDN w:val="0"/>
        <w:spacing w:line="300" w:lineRule="atLeast"/>
        <w:ind w:leftChars="455" w:left="910" w:firstLine="364"/>
        <w:outlineLvl w:val="0"/>
        <w:rPr>
          <w:rFonts w:ascii="Meiryo UI" w:eastAsia="Meiryo UI" w:hAnsi="Meiryo UI" w:cs="Meiryo UI"/>
        </w:rPr>
      </w:pPr>
      <w:r w:rsidRPr="00EB462F">
        <w:rPr>
          <w:rFonts w:ascii="Meiryo UI" w:eastAsia="Meiryo UI" w:hAnsi="Meiryo UI" w:cs="Meiryo UI" w:hint="eastAsia"/>
        </w:rPr>
        <w:t>事業用資産に係る納税猶予制度は考慮していません。</w:t>
      </w:r>
    </w:p>
    <w:p w14:paraId="14AACD06" w14:textId="77777777" w:rsidR="00227C6D" w:rsidRPr="00EB462F" w:rsidRDefault="00227C6D" w:rsidP="00227C6D">
      <w:pPr>
        <w:autoSpaceDE w:val="0"/>
        <w:autoSpaceDN w:val="0"/>
        <w:spacing w:line="300" w:lineRule="atLeast"/>
        <w:ind w:leftChars="455" w:left="910" w:firstLine="364"/>
        <w:outlineLvl w:val="0"/>
        <w:rPr>
          <w:rFonts w:ascii="Meiryo UI" w:eastAsia="Meiryo UI" w:hAnsi="Meiryo UI" w:cs="Meiryo UI"/>
        </w:rPr>
      </w:pPr>
      <w:r w:rsidRPr="00EB462F">
        <w:rPr>
          <w:rFonts w:ascii="Meiryo UI" w:eastAsia="Meiryo UI" w:hAnsi="Meiryo UI" w:cs="Meiryo UI" w:hint="eastAsia"/>
        </w:rPr>
        <w:t>一次相続で配偶者が特定事業用宅地の全てを相続するものとします。</w:t>
      </w:r>
    </w:p>
    <w:p w14:paraId="7788114E" w14:textId="216DB907" w:rsidR="00227C6D" w:rsidRDefault="00227C6D" w:rsidP="001A542F">
      <w:pPr>
        <w:autoSpaceDE w:val="0"/>
        <w:autoSpaceDN w:val="0"/>
        <w:spacing w:line="300" w:lineRule="atLeast"/>
        <w:ind w:leftChars="455" w:left="1274" w:hangingChars="182" w:hanging="364"/>
        <w:outlineLvl w:val="0"/>
        <w:rPr>
          <w:rFonts w:ascii="Meiryo UI" w:eastAsia="Meiryo UI" w:hAnsi="Meiryo UI" w:cs="Meiryo UI"/>
        </w:rPr>
      </w:pPr>
      <w:r w:rsidRPr="00EB462F">
        <w:rPr>
          <w:rFonts w:ascii="Meiryo UI" w:eastAsia="Meiryo UI" w:hAnsi="Meiryo UI" w:cs="Meiryo UI"/>
        </w:rPr>
        <w:tab/>
      </w:r>
      <w:r w:rsidR="00F56E91" w:rsidRPr="00EB462F">
        <w:rPr>
          <w:rFonts w:ascii="Meiryo UI" w:eastAsia="Meiryo UI" w:hAnsi="Meiryo UI" w:cs="Meiryo UI" w:hint="eastAsia"/>
        </w:rPr>
        <w:t>有活前の土地での</w:t>
      </w:r>
      <w:r w:rsidR="00063636">
        <w:rPr>
          <w:rFonts w:ascii="Meiryo UI" w:eastAsia="Meiryo UI" w:hAnsi="Meiryo UI" w:cs="Meiryo UI" w:hint="eastAsia"/>
        </w:rPr>
        <w:t>特定</w:t>
      </w:r>
      <w:r w:rsidRPr="00EB462F">
        <w:rPr>
          <w:rFonts w:ascii="Meiryo UI" w:eastAsia="Meiryo UI" w:hAnsi="Meiryo UI" w:cs="Meiryo UI" w:hint="eastAsia"/>
        </w:rPr>
        <w:t>事業は、有活事業の開業の3年超前から開始したものとみなします。</w:t>
      </w:r>
      <w:r>
        <w:rPr>
          <w:rFonts w:ascii="Meiryo UI" w:eastAsia="Meiryo UI" w:hAnsi="Meiryo UI" w:cs="Meiryo UI"/>
        </w:rPr>
        <w:tab/>
      </w:r>
    </w:p>
    <w:p w14:paraId="3A0CCB08" w14:textId="77777777" w:rsidR="005A43BF" w:rsidRPr="00D83355" w:rsidRDefault="005A43BF" w:rsidP="006F5ADC">
      <w:pPr>
        <w:autoSpaceDE w:val="0"/>
        <w:autoSpaceDN w:val="0"/>
        <w:spacing w:line="300" w:lineRule="atLeast"/>
        <w:ind w:left="700" w:hanging="500"/>
        <w:outlineLvl w:val="0"/>
        <w:rPr>
          <w:rFonts w:ascii="Meiryo UI" w:eastAsia="Meiryo UI" w:hAnsi="Meiryo UI" w:cs="Meiryo UI"/>
        </w:rPr>
      </w:pPr>
      <w:r w:rsidRPr="00D83355">
        <w:rPr>
          <w:rFonts w:ascii="Meiryo UI" w:eastAsia="Meiryo UI" w:hAnsi="Meiryo UI" w:cs="Meiryo UI" w:hint="eastAsia"/>
        </w:rPr>
        <w:t>□ 貸付事業用宅地</w:t>
      </w:r>
    </w:p>
    <w:p w14:paraId="17D5C8C0" w14:textId="2DECB5A6" w:rsidR="005A43BF" w:rsidRPr="00C03D11" w:rsidRDefault="00FC31CC" w:rsidP="006F5ADC">
      <w:pPr>
        <w:autoSpaceDE w:val="0"/>
        <w:autoSpaceDN w:val="0"/>
        <w:spacing w:beforeLines="50" w:before="120" w:line="300" w:lineRule="atLeast"/>
        <w:ind w:leftChars="441" w:left="882" w:rightChars="127" w:right="254" w:firstLineChars="1" w:firstLine="2"/>
        <w:outlineLvl w:val="0"/>
        <w:rPr>
          <w:rFonts w:ascii="Meiryo UI" w:eastAsia="Meiryo UI" w:hAnsi="Meiryo UI" w:cs="Meiryo UI"/>
        </w:rPr>
      </w:pPr>
      <w:r>
        <w:rPr>
          <w:rFonts w:ascii="Meiryo UI" w:eastAsia="Meiryo UI" w:hAnsi="Meiryo UI" w:cs="Meiryo UI"/>
          <w:noProof/>
        </w:rPr>
        <mc:AlternateContent>
          <mc:Choice Requires="wps">
            <w:drawing>
              <wp:anchor distT="0" distB="0" distL="114300" distR="114300" simplePos="0" relativeHeight="251661312" behindDoc="1" locked="0" layoutInCell="1" allowOverlap="1" wp14:anchorId="4843FB1E" wp14:editId="483AA795">
                <wp:simplePos x="0" y="0"/>
                <wp:positionH relativeFrom="column">
                  <wp:posOffset>397510</wp:posOffset>
                </wp:positionH>
                <wp:positionV relativeFrom="paragraph">
                  <wp:posOffset>33019</wp:posOffset>
                </wp:positionV>
                <wp:extent cx="4333875" cy="2657475"/>
                <wp:effectExtent l="0" t="0" r="9525" b="9525"/>
                <wp:wrapNone/>
                <wp:docPr id="6"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3875" cy="2657475"/>
                        </a:xfrm>
                        <a:prstGeom prst="rect">
                          <a:avLst/>
                        </a:prstGeom>
                        <a:solidFill>
                          <a:srgbClr val="FFFFCC"/>
                        </a:solidFill>
                        <a:ln>
                          <a:noFill/>
                        </a:ln>
                        <a:extLst>
                          <a:ext uri="{91240B29-F687-4F45-9708-019B960494DF}">
                            <a14:hiddenLine xmlns:a14="http://schemas.microsoft.com/office/drawing/2010/main" w="9525">
                              <a:solidFill>
                                <a:srgbClr val="008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E88D96" id="Rectangle 39" o:spid="_x0000_s1026" style="position:absolute;left:0;text-align:left;margin-left:31.3pt;margin-top:2.6pt;width:341.25pt;height:209.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" fillcolor="#ffc" stroked="f" strokecolor="green">
                <v:textbox inset="5.85pt,.7pt,5.85pt,.7pt"/>
              </v:rect>
            </w:pict>
          </mc:Fallback>
        </mc:AlternateContent>
      </w:r>
      <w:r w:rsidR="005A43BF">
        <w:rPr>
          <w:rFonts w:ascii="Meiryo UI" w:eastAsia="Meiryo UI" w:hAnsi="Meiryo UI" w:cs="Meiryo UI" w:hint="eastAsia"/>
        </w:rPr>
        <w:t>建物や構築物の存する貸付事業の</w:t>
      </w:r>
      <w:r w:rsidR="00C87B86">
        <w:rPr>
          <w:rFonts w:ascii="Meiryo UI" w:eastAsia="Meiryo UI" w:hAnsi="Meiryo UI" w:cs="Meiryo UI" w:hint="eastAsia"/>
        </w:rPr>
        <w:t>土地</w:t>
      </w:r>
      <w:r w:rsidR="005A43BF" w:rsidRPr="00C03029">
        <w:rPr>
          <w:rFonts w:ascii="Meiryo UI" w:eastAsia="Meiryo UI" w:hAnsi="Meiryo UI" w:cs="Meiryo UI" w:hint="eastAsia"/>
        </w:rPr>
        <w:t>で、</w:t>
      </w:r>
      <w:r w:rsidR="005A43BF" w:rsidRPr="00D83355">
        <w:rPr>
          <w:rFonts w:ascii="Meiryo UI" w:eastAsia="Meiryo UI" w:hAnsi="Meiryo UI" w:cs="Meiryo UI" w:hint="eastAsia"/>
        </w:rPr>
        <w:t>概ね以下の</w:t>
      </w:r>
      <w:r w:rsidR="005A43BF" w:rsidRPr="00C03D11">
        <w:rPr>
          <w:rFonts w:ascii="Meiryo UI" w:eastAsia="Meiryo UI" w:hAnsi="Meiryo UI" w:cs="Meiryo UI" w:hint="eastAsia"/>
        </w:rPr>
        <w:t>いずれかの利用区分に該当する被相続人の土地(所有権、借地権)は、貸付事業用宅地とみなされます。</w:t>
      </w:r>
    </w:p>
    <w:p w14:paraId="7F83353A" w14:textId="77777777" w:rsidR="005A43BF" w:rsidRPr="00C03D11" w:rsidRDefault="005A43BF" w:rsidP="005A43BF">
      <w:pPr>
        <w:tabs>
          <w:tab w:val="left" w:pos="1190"/>
        </w:tabs>
        <w:autoSpaceDE w:val="0"/>
        <w:autoSpaceDN w:val="0"/>
        <w:spacing w:line="300" w:lineRule="atLeast"/>
        <w:ind w:left="1200" w:rightChars="127" w:right="254" w:hanging="300"/>
        <w:outlineLvl w:val="0"/>
        <w:rPr>
          <w:rFonts w:ascii="Meiryo UI" w:eastAsia="Meiryo UI" w:hAnsi="Meiryo UI" w:cs="Meiryo UI"/>
        </w:rPr>
      </w:pPr>
      <w:r w:rsidRPr="00C03D11">
        <w:rPr>
          <w:rFonts w:ascii="Meiryo UI" w:eastAsia="Meiryo UI" w:hAnsi="Meiryo UI" w:cs="Meiryo UI" w:hint="eastAsia"/>
        </w:rPr>
        <w:t>①</w:t>
      </w:r>
      <w:r w:rsidRPr="00C03D11">
        <w:rPr>
          <w:rFonts w:ascii="Meiryo UI" w:eastAsia="Meiryo UI" w:hAnsi="Meiryo UI" w:cs="Meiryo UI" w:hint="eastAsia"/>
        </w:rPr>
        <w:tab/>
      </w:r>
      <w:r w:rsidRPr="00C03D11">
        <w:rPr>
          <w:rFonts w:ascii="Meiryo UI" w:eastAsia="Meiryo UI" w:hAnsi="Meiryo UI" w:cs="Meiryo UI" w:hint="eastAsia"/>
        </w:rPr>
        <w:tab/>
        <w:t>被相続人が貸付事業を営んでいた土地を配偶者や子が取得し、相続</w:t>
      </w:r>
      <w:r w:rsidR="002347F8">
        <w:rPr>
          <w:rFonts w:ascii="Meiryo UI" w:eastAsia="Meiryo UI" w:hAnsi="Meiryo UI" w:cs="Meiryo UI" w:hint="eastAsia"/>
        </w:rPr>
        <w:t>開始</w:t>
      </w:r>
      <w:r w:rsidRPr="00C03D11">
        <w:rPr>
          <w:rFonts w:ascii="Meiryo UI" w:eastAsia="Meiryo UI" w:hAnsi="Meiryo UI" w:cs="Meiryo UI" w:hint="eastAsia"/>
        </w:rPr>
        <w:t>後10ヵ月間その土地を有し、かつ、その貸付事業を承継し営んでいる場合</w:t>
      </w:r>
    </w:p>
    <w:p w14:paraId="679DFD36" w14:textId="77777777" w:rsidR="005A43BF" w:rsidRPr="00C03D11" w:rsidRDefault="005A43BF" w:rsidP="005A43BF">
      <w:pPr>
        <w:tabs>
          <w:tab w:val="left" w:pos="1190"/>
        </w:tabs>
        <w:autoSpaceDE w:val="0"/>
        <w:autoSpaceDN w:val="0"/>
        <w:spacing w:line="300" w:lineRule="atLeast"/>
        <w:ind w:left="1200" w:rightChars="127" w:right="254" w:hanging="300"/>
        <w:outlineLvl w:val="0"/>
        <w:rPr>
          <w:rFonts w:ascii="Meiryo UI" w:eastAsia="Meiryo UI" w:hAnsi="Meiryo UI" w:cs="Meiryo UI"/>
        </w:rPr>
      </w:pPr>
      <w:r w:rsidRPr="00C03D11">
        <w:rPr>
          <w:rFonts w:ascii="Meiryo UI" w:eastAsia="Meiryo UI" w:hAnsi="Meiryo UI" w:cs="Meiryo UI" w:hint="eastAsia"/>
        </w:rPr>
        <w:t>②</w:t>
      </w:r>
      <w:r w:rsidRPr="00C03D11">
        <w:rPr>
          <w:rFonts w:ascii="Meiryo UI" w:eastAsia="Meiryo UI" w:hAnsi="Meiryo UI" w:cs="Meiryo UI" w:hint="eastAsia"/>
        </w:rPr>
        <w:tab/>
      </w:r>
      <w:r w:rsidRPr="00C03D11">
        <w:rPr>
          <w:rFonts w:ascii="Meiryo UI" w:eastAsia="Meiryo UI" w:hAnsi="Meiryo UI" w:cs="Meiryo UI"/>
        </w:rPr>
        <w:tab/>
      </w:r>
      <w:r w:rsidRPr="00C03D11">
        <w:rPr>
          <w:rFonts w:ascii="Meiryo UI" w:eastAsia="Meiryo UI" w:hAnsi="Meiryo UI" w:cs="Meiryo UI" w:hint="eastAsia"/>
        </w:rPr>
        <w:t>被相続人と同一生計の配偶者や子が貸付事業を営んでいた被相続人の土地を取得し、相続</w:t>
      </w:r>
      <w:r w:rsidR="002347F8">
        <w:rPr>
          <w:rFonts w:ascii="Meiryo UI" w:eastAsia="Meiryo UI" w:hAnsi="Meiryo UI" w:cs="Meiryo UI" w:hint="eastAsia"/>
        </w:rPr>
        <w:t>開始</w:t>
      </w:r>
      <w:r w:rsidRPr="00C03D11">
        <w:rPr>
          <w:rFonts w:ascii="Meiryo UI" w:eastAsia="Meiryo UI" w:hAnsi="Meiryo UI" w:cs="Meiryo UI" w:hint="eastAsia"/>
        </w:rPr>
        <w:t>後10ヵ月間その土地を有し、かつ、その貸付事業を引続き営んでいる場合</w:t>
      </w:r>
    </w:p>
    <w:p w14:paraId="3307E64C" w14:textId="77777777" w:rsidR="00823B25" w:rsidRPr="00EB462F" w:rsidRDefault="005A43BF" w:rsidP="00823B25">
      <w:pPr>
        <w:autoSpaceDE w:val="0"/>
        <w:autoSpaceDN w:val="0"/>
        <w:spacing w:line="300" w:lineRule="atLeast"/>
        <w:ind w:left="925" w:rightChars="127" w:right="254" w:hanging="23"/>
        <w:outlineLvl w:val="0"/>
        <w:rPr>
          <w:rFonts w:ascii="Meiryo UI" w:eastAsia="Meiryo UI" w:hAnsi="Meiryo UI" w:cs="Meiryo UI"/>
        </w:rPr>
      </w:pPr>
      <w:r w:rsidRPr="00C03D11">
        <w:rPr>
          <w:rFonts w:ascii="Meiryo UI" w:eastAsia="Meiryo UI" w:hAnsi="Meiryo UI" w:cs="Meiryo UI" w:hint="eastAsia"/>
        </w:rPr>
        <w:t>①②いずれも相続</w:t>
      </w:r>
      <w:r w:rsidR="00D23491">
        <w:rPr>
          <w:rFonts w:ascii="Meiryo UI" w:eastAsia="Meiryo UI" w:hAnsi="Meiryo UI" w:cs="Meiryo UI" w:hint="eastAsia"/>
        </w:rPr>
        <w:t>の</w:t>
      </w:r>
      <w:r w:rsidRPr="00C03D11">
        <w:rPr>
          <w:rFonts w:ascii="Meiryo UI" w:eastAsia="Meiryo UI" w:hAnsi="Meiryo UI" w:cs="Meiryo UI" w:hint="eastAsia"/>
        </w:rPr>
        <w:t>開始</w:t>
      </w:r>
      <w:r w:rsidR="00D23491">
        <w:rPr>
          <w:rFonts w:ascii="Meiryo UI" w:eastAsia="Meiryo UI" w:hAnsi="Meiryo UI" w:cs="Meiryo UI" w:hint="eastAsia"/>
        </w:rPr>
        <w:t>前</w:t>
      </w:r>
      <w:r w:rsidRPr="00C03D11">
        <w:rPr>
          <w:rFonts w:ascii="Meiryo UI" w:eastAsia="Meiryo UI" w:hAnsi="Meiryo UI" w:cs="Meiryo UI" w:hint="eastAsia"/>
        </w:rPr>
        <w:t>3年以内に貸付事業を開始した土</w:t>
      </w:r>
      <w:r w:rsidRPr="00EB462F">
        <w:rPr>
          <w:rFonts w:ascii="Meiryo UI" w:eastAsia="Meiryo UI" w:hAnsi="Meiryo UI" w:cs="Meiryo UI" w:hint="eastAsia"/>
        </w:rPr>
        <w:t>地</w:t>
      </w:r>
      <w:r w:rsidR="00823B25" w:rsidRPr="00EB462F">
        <w:rPr>
          <w:rFonts w:ascii="Meiryo UI" w:eastAsia="Meiryo UI" w:hAnsi="Meiryo UI" w:cs="Meiryo UI" w:hint="eastAsia"/>
        </w:rPr>
        <w:t>(3年以内貸付宅地)</w:t>
      </w:r>
      <w:r w:rsidRPr="00EB462F">
        <w:rPr>
          <w:rFonts w:ascii="Meiryo UI" w:eastAsia="Meiryo UI" w:hAnsi="Meiryo UI" w:cs="Meiryo UI" w:hint="eastAsia"/>
        </w:rPr>
        <w:t>を除き</w:t>
      </w:r>
      <w:r w:rsidR="00823B25" w:rsidRPr="00EB462F">
        <w:rPr>
          <w:rFonts w:ascii="Meiryo UI" w:eastAsia="Meiryo UI" w:hAnsi="Meiryo UI" w:cs="Meiryo UI" w:hint="eastAsia"/>
        </w:rPr>
        <w:t>ます。</w:t>
      </w:r>
    </w:p>
    <w:p w14:paraId="0907CE77" w14:textId="10D59B4C" w:rsidR="008C1D7E" w:rsidRDefault="00823B25" w:rsidP="00203AB4">
      <w:pPr>
        <w:autoSpaceDE w:val="0"/>
        <w:autoSpaceDN w:val="0"/>
        <w:spacing w:afterLines="50" w:after="120" w:line="300" w:lineRule="atLeast"/>
        <w:ind w:left="925" w:rightChars="127" w:right="254" w:hanging="23"/>
        <w:outlineLvl w:val="0"/>
        <w:rPr>
          <w:rFonts w:ascii="Meiryo UI" w:eastAsia="Meiryo UI" w:hAnsi="Meiryo UI" w:cs="Meiryo UI"/>
        </w:rPr>
      </w:pPr>
      <w:r w:rsidRPr="00EB462F">
        <w:rPr>
          <w:rFonts w:ascii="Meiryo UI" w:eastAsia="Meiryo UI" w:hAnsi="Meiryo UI" w:cs="Meiryo UI" w:hint="eastAsia"/>
        </w:rPr>
        <w:t>但し、</w:t>
      </w:r>
      <w:r w:rsidR="00585EB0" w:rsidRPr="00EB462F">
        <w:rPr>
          <w:rFonts w:ascii="Meiryo UI" w:eastAsia="Meiryo UI" w:hAnsi="Meiryo UI" w:cs="Meiryo UI" w:hint="eastAsia"/>
        </w:rPr>
        <w:t>相続</w:t>
      </w:r>
      <w:r w:rsidR="00D23491" w:rsidRPr="00EB462F">
        <w:rPr>
          <w:rFonts w:ascii="Meiryo UI" w:eastAsia="Meiryo UI" w:hAnsi="Meiryo UI" w:cs="Meiryo UI" w:hint="eastAsia"/>
        </w:rPr>
        <w:t>の</w:t>
      </w:r>
      <w:r w:rsidR="00585EB0" w:rsidRPr="00EB462F">
        <w:rPr>
          <w:rFonts w:ascii="Meiryo UI" w:eastAsia="Meiryo UI" w:hAnsi="Meiryo UI" w:cs="Meiryo UI" w:hint="eastAsia"/>
        </w:rPr>
        <w:t>開始</w:t>
      </w:r>
      <w:r w:rsidR="00D23491" w:rsidRPr="00EB462F">
        <w:rPr>
          <w:rFonts w:ascii="Meiryo UI" w:eastAsia="Meiryo UI" w:hAnsi="Meiryo UI" w:cs="Meiryo UI" w:hint="eastAsia"/>
        </w:rPr>
        <w:t>前</w:t>
      </w:r>
      <w:r w:rsidR="00585EB0" w:rsidRPr="00EB462F">
        <w:rPr>
          <w:rFonts w:ascii="Meiryo UI" w:eastAsia="Meiryo UI" w:hAnsi="Meiryo UI" w:cs="Meiryo UI" w:hint="eastAsia"/>
        </w:rPr>
        <w:t>3</w:t>
      </w:r>
      <w:r w:rsidR="00D23491" w:rsidRPr="00EB462F">
        <w:rPr>
          <w:rFonts w:ascii="Meiryo UI" w:eastAsia="Meiryo UI" w:hAnsi="Meiryo UI" w:cs="Meiryo UI" w:hint="eastAsia"/>
        </w:rPr>
        <w:t>年超</w:t>
      </w:r>
      <w:r w:rsidR="00585EB0" w:rsidRPr="00EB462F">
        <w:rPr>
          <w:rFonts w:ascii="Meiryo UI" w:eastAsia="Meiryo UI" w:hAnsi="Meiryo UI" w:cs="Meiryo UI" w:hint="eastAsia"/>
        </w:rPr>
        <w:t>から事業的規模で貸付事業を行っている者が</w:t>
      </w:r>
      <w:r w:rsidR="00EE72C7" w:rsidRPr="00EB462F">
        <w:rPr>
          <w:rFonts w:ascii="Meiryo UI" w:eastAsia="Meiryo UI" w:hAnsi="Meiryo UI" w:cs="Meiryo UI" w:hint="eastAsia"/>
        </w:rPr>
        <w:t>新たに</w:t>
      </w:r>
      <w:r w:rsidRPr="00EB462F">
        <w:rPr>
          <w:rFonts w:ascii="Meiryo UI" w:eastAsia="Meiryo UI" w:hAnsi="Meiryo UI" w:cs="Meiryo UI" w:hint="eastAsia"/>
        </w:rPr>
        <w:t>貸付事業を開始した土地は3年以内貸付宅地に該当しません</w:t>
      </w:r>
      <w:r w:rsidR="00585EB0" w:rsidRPr="00EB462F">
        <w:rPr>
          <w:rFonts w:ascii="Meiryo UI" w:eastAsia="Meiryo UI" w:hAnsi="Meiryo UI" w:cs="Meiryo UI" w:hint="eastAsia"/>
        </w:rPr>
        <w:t>。</w:t>
      </w:r>
      <w:r w:rsidR="008C1D7E">
        <w:rPr>
          <w:rFonts w:ascii="Meiryo UI" w:eastAsia="Meiryo UI" w:hAnsi="Meiryo UI" w:cs="Meiryo UI"/>
        </w:rPr>
        <w:br w:type="page"/>
      </w:r>
    </w:p>
    <w:p w14:paraId="0B8867ED" w14:textId="77777777" w:rsidR="005A43BF" w:rsidRDefault="005A43BF" w:rsidP="005A43BF">
      <w:pPr>
        <w:autoSpaceDE w:val="0"/>
        <w:autoSpaceDN w:val="0"/>
        <w:spacing w:line="300" w:lineRule="atLeast"/>
        <w:ind w:left="900" w:rightChars="127" w:right="254"/>
        <w:outlineLvl w:val="0"/>
        <w:rPr>
          <w:rFonts w:ascii="Meiryo UI" w:eastAsia="Meiryo UI" w:hAnsi="Meiryo UI" w:cs="Meiryo UI"/>
        </w:rPr>
      </w:pPr>
      <w:r w:rsidRPr="00D83355">
        <w:rPr>
          <w:rFonts w:ascii="Meiryo UI" w:eastAsia="Meiryo UI" w:hAnsi="Meiryo UI" w:cs="Meiryo UI" w:hint="eastAsia"/>
        </w:rPr>
        <w:lastRenderedPageBreak/>
        <w:t>貸付事業用宅地は50％減額されますが、面積には限度があります。</w:t>
      </w:r>
    </w:p>
    <w:p w14:paraId="0B07A786" w14:textId="77777777" w:rsidR="005A43BF" w:rsidRPr="00EB462F" w:rsidRDefault="005A43BF" w:rsidP="005A43BF">
      <w:pPr>
        <w:autoSpaceDE w:val="0"/>
        <w:autoSpaceDN w:val="0"/>
        <w:spacing w:line="300" w:lineRule="atLeast"/>
        <w:ind w:leftChars="450" w:left="900" w:rightChars="127" w:right="254"/>
        <w:outlineLvl w:val="0"/>
        <w:rPr>
          <w:rFonts w:ascii="Meiryo UI" w:eastAsia="Meiryo UI" w:hAnsi="Meiryo UI" w:cs="Meiryo UI"/>
        </w:rPr>
      </w:pPr>
      <w:r w:rsidRPr="00D83355">
        <w:rPr>
          <w:rFonts w:ascii="Meiryo UI" w:eastAsia="Meiryo UI" w:hAnsi="Meiryo UI" w:cs="Meiryo UI" w:hint="eastAsia"/>
        </w:rPr>
        <w:t>貸付事業用宅地の</w:t>
      </w:r>
      <w:r w:rsidR="0072384A" w:rsidRPr="00EB462F">
        <w:rPr>
          <w:rFonts w:ascii="Meiryo UI" w:eastAsia="Meiryo UI" w:hAnsi="Meiryo UI" w:cs="Meiryo UI" w:hint="eastAsia"/>
        </w:rPr>
        <w:t>減額の</w:t>
      </w:r>
      <w:r w:rsidRPr="00EB462F">
        <w:rPr>
          <w:rFonts w:ascii="Meiryo UI" w:eastAsia="Meiryo UI" w:hAnsi="Meiryo UI" w:cs="Meiryo UI" w:hint="eastAsia"/>
        </w:rPr>
        <w:t>限度面積</w:t>
      </w:r>
    </w:p>
    <w:p w14:paraId="3FB26A8A" w14:textId="77777777" w:rsidR="005A43BF" w:rsidRPr="00EB462F" w:rsidRDefault="005A43BF" w:rsidP="005A43BF">
      <w:pPr>
        <w:autoSpaceDE w:val="0"/>
        <w:autoSpaceDN w:val="0"/>
        <w:spacing w:line="300" w:lineRule="atLeast"/>
        <w:ind w:leftChars="450" w:left="900" w:rightChars="127" w:right="254" w:firstLineChars="100" w:firstLine="200"/>
        <w:outlineLvl w:val="0"/>
        <w:rPr>
          <w:rFonts w:ascii="Meiryo UI" w:eastAsia="Meiryo UI" w:hAnsi="Meiryo UI" w:cs="Meiryo UI"/>
        </w:rPr>
      </w:pPr>
      <w:r w:rsidRPr="00EB462F">
        <w:rPr>
          <w:rFonts w:ascii="Meiryo UI" w:eastAsia="Meiryo UI" w:hAnsi="Meiryo UI" w:cs="Meiryo UI" w:hint="eastAsia"/>
        </w:rPr>
        <w:t>＝200㎡－(特定居住用宅地の面積×200÷330)</w:t>
      </w:r>
    </w:p>
    <w:p w14:paraId="3AAE0614" w14:textId="77777777" w:rsidR="005A43BF" w:rsidRPr="00EB462F" w:rsidRDefault="005A43BF" w:rsidP="005A43BF">
      <w:pPr>
        <w:autoSpaceDE w:val="0"/>
        <w:autoSpaceDN w:val="0"/>
        <w:spacing w:afterLines="50" w:after="120" w:line="300" w:lineRule="atLeast"/>
        <w:ind w:leftChars="450" w:left="900" w:rightChars="127" w:right="254" w:firstLineChars="100" w:firstLine="200"/>
        <w:outlineLvl w:val="0"/>
        <w:rPr>
          <w:rFonts w:ascii="Meiryo UI" w:eastAsia="Meiryo UI" w:hAnsi="Meiryo UI" w:cs="Meiryo UI"/>
        </w:rPr>
      </w:pPr>
      <w:r w:rsidRPr="00EB462F">
        <w:rPr>
          <w:rFonts w:ascii="Meiryo UI" w:eastAsia="Meiryo UI" w:hAnsi="Meiryo UI" w:cs="Meiryo UI" w:hint="eastAsia"/>
        </w:rPr>
        <w:t>－(特定事業用宅地の面積×200÷400)</w:t>
      </w:r>
    </w:p>
    <w:p w14:paraId="412BEDDB" w14:textId="77777777" w:rsidR="005A43BF" w:rsidRPr="00EB462F" w:rsidRDefault="005A43BF" w:rsidP="005A43BF">
      <w:pPr>
        <w:autoSpaceDE w:val="0"/>
        <w:autoSpaceDN w:val="0"/>
        <w:spacing w:line="300" w:lineRule="atLeast"/>
        <w:ind w:left="900"/>
        <w:outlineLvl w:val="0"/>
        <w:rPr>
          <w:rFonts w:ascii="Meiryo UI" w:eastAsia="Meiryo UI" w:hAnsi="Meiryo UI" w:cs="Meiryo UI"/>
        </w:rPr>
      </w:pPr>
      <w:r w:rsidRPr="00EB462F">
        <w:rPr>
          <w:rFonts w:ascii="Meiryo UI" w:eastAsia="Meiryo UI" w:hAnsi="Meiryo UI" w:cs="Meiryo UI" w:hint="eastAsia"/>
        </w:rPr>
        <w:t>本欄では</w:t>
      </w:r>
      <w:r w:rsidRPr="00EB462F">
        <w:rPr>
          <w:rFonts w:ascii="Meiryo UI" w:eastAsia="Meiryo UI" w:hAnsi="Meiryo UI" w:cs="Meiryo UI" w:hint="eastAsia"/>
          <w:b/>
        </w:rPr>
        <w:t>貸家建付地を除く</w:t>
      </w:r>
      <w:r w:rsidRPr="00EB462F">
        <w:rPr>
          <w:rFonts w:ascii="Meiryo UI" w:eastAsia="Meiryo UI" w:hAnsi="Meiryo UI" w:cs="Meiryo UI" w:hint="eastAsia"/>
        </w:rPr>
        <w:t>、コンクリートやアスファルトで</w:t>
      </w:r>
      <w:r w:rsidRPr="00EB462F">
        <w:rPr>
          <w:rFonts w:ascii="Meiryo UI" w:eastAsia="Meiryo UI" w:hAnsi="Meiryo UI" w:cs="Meiryo UI" w:hint="eastAsia"/>
          <w:b/>
        </w:rPr>
        <w:t>舗装された</w:t>
      </w:r>
      <w:r w:rsidRPr="00EB462F">
        <w:rPr>
          <w:rFonts w:ascii="Meiryo UI" w:eastAsia="Meiryo UI" w:hAnsi="Meiryo UI" w:cs="Meiryo UI" w:hint="eastAsia"/>
        </w:rPr>
        <w:t>青空駐車場等の、</w:t>
      </w:r>
      <w:r w:rsidRPr="00EB462F">
        <w:rPr>
          <w:rFonts w:ascii="Meiryo UI" w:eastAsia="Meiryo UI" w:hAnsi="Meiryo UI" w:cs="Meiryo UI" w:hint="eastAsia"/>
          <w:b/>
        </w:rPr>
        <w:t>貸家建物が無い</w:t>
      </w:r>
      <w:r w:rsidRPr="00EB462F">
        <w:rPr>
          <w:rFonts w:ascii="Meiryo UI" w:eastAsia="Meiryo UI" w:hAnsi="Meiryo UI" w:cs="Meiryo UI" w:hint="eastAsia"/>
        </w:rPr>
        <w:t>土地の面積を入力します。</w:t>
      </w:r>
    </w:p>
    <w:p w14:paraId="4D50B410" w14:textId="77777777" w:rsidR="0032063F" w:rsidRPr="00EB462F" w:rsidRDefault="005A43BF" w:rsidP="00D23491">
      <w:pPr>
        <w:autoSpaceDE w:val="0"/>
        <w:autoSpaceDN w:val="0"/>
        <w:spacing w:line="300" w:lineRule="atLeast"/>
        <w:ind w:leftChars="448" w:left="896" w:firstLine="4"/>
        <w:outlineLvl w:val="0"/>
        <w:rPr>
          <w:rFonts w:ascii="Meiryo UI" w:eastAsia="Meiryo UI" w:hAnsi="Meiryo UI" w:cs="Meiryo UI"/>
        </w:rPr>
      </w:pPr>
      <w:r w:rsidRPr="00EB462F">
        <w:rPr>
          <w:rFonts w:ascii="Meiryo UI" w:eastAsia="Meiryo UI" w:hAnsi="Meiryo UI" w:cs="Meiryo UI" w:hint="eastAsia"/>
        </w:rPr>
        <w:t>面積は減額要件(面積200㎡以下)</w:t>
      </w:r>
      <w:r w:rsidR="00D23491" w:rsidRPr="00EB462F">
        <w:rPr>
          <w:rFonts w:ascii="Meiryo UI" w:eastAsia="Meiryo UI" w:hAnsi="Meiryo UI" w:cs="Meiryo UI" w:hint="eastAsia"/>
        </w:rPr>
        <w:t>及び相続開始時期を考慮せず</w:t>
      </w:r>
      <w:r w:rsidR="0032063F" w:rsidRPr="00EB462F">
        <w:rPr>
          <w:rFonts w:ascii="Meiryo UI" w:eastAsia="Meiryo UI" w:hAnsi="Meiryo UI" w:cs="Meiryo UI" w:hint="eastAsia"/>
        </w:rPr>
        <w:t>、3年以内貸付宅地を含む面積を入力します。</w:t>
      </w:r>
    </w:p>
    <w:p w14:paraId="2C18AAEC" w14:textId="77777777" w:rsidR="005A43BF" w:rsidRPr="00EB462F" w:rsidRDefault="005A43BF" w:rsidP="005A43BF">
      <w:pPr>
        <w:autoSpaceDE w:val="0"/>
        <w:autoSpaceDN w:val="0"/>
        <w:spacing w:line="300" w:lineRule="atLeast"/>
        <w:ind w:firstLine="900"/>
        <w:outlineLvl w:val="0"/>
        <w:rPr>
          <w:rFonts w:ascii="Meiryo UI" w:eastAsia="Meiryo UI" w:hAnsi="Meiryo UI" w:cs="Meiryo UI"/>
        </w:rPr>
      </w:pPr>
      <w:r w:rsidRPr="00EB462F">
        <w:rPr>
          <w:rFonts w:ascii="Meiryo UI" w:eastAsia="Meiryo UI" w:hAnsi="Meiryo UI" w:cs="Meiryo UI"/>
        </w:rPr>
        <w:t>200</w:t>
      </w:r>
      <w:r w:rsidRPr="00EB462F">
        <w:rPr>
          <w:rFonts w:ascii="Meiryo UI" w:eastAsia="Meiryo UI" w:hAnsi="Meiryo UI" w:cs="Meiryo UI" w:hint="eastAsia"/>
        </w:rPr>
        <w:t>㎡を超える面積の部分は自動で減額対象外となります。</w:t>
      </w:r>
    </w:p>
    <w:p w14:paraId="4961E2CC" w14:textId="77777777" w:rsidR="00227C6D" w:rsidRDefault="002C79D9" w:rsidP="009E13E9">
      <w:pPr>
        <w:autoSpaceDE w:val="0"/>
        <w:autoSpaceDN w:val="0"/>
        <w:spacing w:line="300" w:lineRule="atLeast"/>
        <w:ind w:leftChars="455" w:left="1274" w:hangingChars="182" w:hanging="364"/>
        <w:outlineLvl w:val="0"/>
        <w:rPr>
          <w:rFonts w:ascii="Meiryo UI" w:eastAsia="Meiryo UI" w:hAnsi="Meiryo UI" w:cs="Meiryo UI"/>
        </w:rPr>
      </w:pPr>
      <w:r w:rsidRPr="00EB462F">
        <w:rPr>
          <w:rFonts w:ascii="Meiryo UI" w:eastAsia="Meiryo UI" w:hAnsi="Meiryo UI" w:cs="Meiryo UI" w:hint="eastAsia"/>
        </w:rPr>
        <w:t>注)</w:t>
      </w:r>
      <w:r w:rsidRPr="00EB462F">
        <w:rPr>
          <w:rFonts w:ascii="Meiryo UI" w:eastAsia="Meiryo UI" w:hAnsi="Meiryo UI" w:cs="Meiryo UI"/>
        </w:rPr>
        <w:tab/>
      </w:r>
      <w:r w:rsidR="005A43BF" w:rsidRPr="00EB462F">
        <w:rPr>
          <w:rFonts w:ascii="Meiryo UI" w:eastAsia="Meiryo UI" w:hAnsi="Meiryo UI" w:cs="Meiryo UI" w:hint="eastAsia"/>
        </w:rPr>
        <w:t>本ソフトでは有活前の土地での貸付事業は、</w:t>
      </w:r>
      <w:r w:rsidR="00AD0069" w:rsidRPr="00EB462F">
        <w:rPr>
          <w:rFonts w:ascii="Meiryo UI" w:eastAsia="Meiryo UI" w:hAnsi="Meiryo UI" w:cs="Meiryo UI" w:hint="eastAsia"/>
        </w:rPr>
        <w:t>有活</w:t>
      </w:r>
      <w:r w:rsidR="00823B25" w:rsidRPr="00EB462F">
        <w:rPr>
          <w:rFonts w:ascii="Meiryo UI" w:eastAsia="Meiryo UI" w:hAnsi="Meiryo UI" w:cs="Meiryo UI" w:hint="eastAsia"/>
        </w:rPr>
        <w:t>事業の開業</w:t>
      </w:r>
      <w:r w:rsidR="0072384A" w:rsidRPr="00EB462F">
        <w:rPr>
          <w:rFonts w:ascii="Meiryo UI" w:eastAsia="Meiryo UI" w:hAnsi="Meiryo UI" w:cs="Meiryo UI" w:hint="eastAsia"/>
        </w:rPr>
        <w:t>の3年超前から開始した</w:t>
      </w:r>
      <w:r w:rsidR="005A43BF" w:rsidRPr="00EB462F">
        <w:rPr>
          <w:rFonts w:ascii="Meiryo UI" w:eastAsia="Meiryo UI" w:hAnsi="Meiryo UI" w:cs="Meiryo UI" w:hint="eastAsia"/>
        </w:rPr>
        <w:t>ものとみなします。</w:t>
      </w:r>
    </w:p>
    <w:p w14:paraId="4B467564" w14:textId="77777777" w:rsidR="00956FF5" w:rsidRPr="00D83355" w:rsidRDefault="00956FF5" w:rsidP="006F5ADC">
      <w:pPr>
        <w:autoSpaceDE w:val="0"/>
        <w:autoSpaceDN w:val="0"/>
        <w:spacing w:line="300" w:lineRule="atLeast"/>
        <w:ind w:left="700" w:hanging="500"/>
        <w:outlineLvl w:val="0"/>
        <w:rPr>
          <w:rFonts w:ascii="Meiryo UI" w:eastAsia="Meiryo UI" w:hAnsi="Meiryo UI" w:cs="Meiryo UI"/>
        </w:rPr>
      </w:pPr>
      <w:r w:rsidRPr="00EA5627">
        <w:rPr>
          <w:rFonts w:ascii="Meiryo UI" w:eastAsia="Meiryo UI" w:hAnsi="Meiryo UI" w:cs="Meiryo UI" w:hint="eastAsia"/>
        </w:rPr>
        <w:t>□</w:t>
      </w:r>
      <w:r w:rsidRPr="00D83355">
        <w:rPr>
          <w:rFonts w:ascii="Meiryo UI" w:eastAsia="Meiryo UI" w:hAnsi="Meiryo UI" w:cs="Meiryo UI" w:hint="eastAsia"/>
        </w:rPr>
        <w:t xml:space="preserve"> 貸家建付地</w:t>
      </w:r>
    </w:p>
    <w:p w14:paraId="69124987" w14:textId="689BC162" w:rsidR="00956FF5" w:rsidRPr="00D83355" w:rsidRDefault="00FC31CC" w:rsidP="006F5ADC">
      <w:pPr>
        <w:autoSpaceDE w:val="0"/>
        <w:autoSpaceDN w:val="0"/>
        <w:spacing w:beforeLines="50" w:before="120" w:afterLines="50" w:after="120" w:line="300" w:lineRule="atLeast"/>
        <w:ind w:left="902" w:rightChars="127" w:right="254"/>
        <w:outlineLvl w:val="0"/>
        <w:rPr>
          <w:rFonts w:ascii="Meiryo UI" w:eastAsia="Meiryo UI" w:hAnsi="Meiryo UI" w:cs="Meiryo UI"/>
        </w:rPr>
      </w:pPr>
      <w:r>
        <w:rPr>
          <w:rFonts w:ascii="Meiryo UI" w:eastAsia="Meiryo UI" w:hAnsi="Meiryo UI" w:cs="Meiryo UI"/>
          <w:noProof/>
          <w:highlight w:val="yellow"/>
        </w:rPr>
        <mc:AlternateContent>
          <mc:Choice Requires="wps">
            <w:drawing>
              <wp:anchor distT="0" distB="0" distL="114300" distR="114300" simplePos="0" relativeHeight="251662336" behindDoc="1" locked="0" layoutInCell="1" allowOverlap="1" wp14:anchorId="73058D6E" wp14:editId="6196933F">
                <wp:simplePos x="0" y="0"/>
                <wp:positionH relativeFrom="column">
                  <wp:posOffset>397510</wp:posOffset>
                </wp:positionH>
                <wp:positionV relativeFrom="paragraph">
                  <wp:posOffset>25400</wp:posOffset>
                </wp:positionV>
                <wp:extent cx="4333875" cy="523875"/>
                <wp:effectExtent l="0" t="1270" r="0" b="0"/>
                <wp:wrapNone/>
                <wp:docPr id="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3875" cy="523875"/>
                        </a:xfrm>
                        <a:prstGeom prst="rect">
                          <a:avLst/>
                        </a:prstGeom>
                        <a:solidFill>
                          <a:srgbClr val="FFFFCC"/>
                        </a:solidFill>
                        <a:ln>
                          <a:noFill/>
                        </a:ln>
                        <a:extLst>
                          <a:ext uri="{91240B29-F687-4F45-9708-019B960494DF}">
                            <a14:hiddenLine xmlns:a14="http://schemas.microsoft.com/office/drawing/2010/main" w="9525">
                              <a:solidFill>
                                <a:srgbClr val="008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BDA526" id="Rectangle 40" o:spid="_x0000_s1026" style="position:absolute;left:0;text-align:left;margin-left:31.3pt;margin-top:2pt;width:341.25pt;height:41.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" fillcolor="#ffc" stroked="f" strokecolor="green">
                <v:textbox inset="5.85pt,.7pt,5.85pt,.7pt"/>
              </v:rect>
            </w:pict>
          </mc:Fallback>
        </mc:AlternateContent>
      </w:r>
      <w:r w:rsidR="00956FF5" w:rsidRPr="00D83355">
        <w:rPr>
          <w:rFonts w:ascii="Meiryo UI" w:eastAsia="Meiryo UI" w:hAnsi="Meiryo UI" w:cs="Meiryo UI" w:hint="eastAsia"/>
        </w:rPr>
        <w:t>土地(所有権、借地権)に建築した建物を他に貸してい</w:t>
      </w:r>
      <w:r w:rsidR="00956FF5" w:rsidRPr="00EB462F">
        <w:rPr>
          <w:rFonts w:ascii="Meiryo UI" w:eastAsia="Meiryo UI" w:hAnsi="Meiryo UI" w:cs="Meiryo UI" w:hint="eastAsia"/>
        </w:rPr>
        <w:t>る</w:t>
      </w:r>
      <w:r w:rsidR="00437236" w:rsidRPr="00EB462F">
        <w:rPr>
          <w:rFonts w:ascii="Meiryo UI" w:eastAsia="Meiryo UI" w:hAnsi="Meiryo UI" w:cs="Meiryo UI" w:hint="eastAsia"/>
        </w:rPr>
        <w:t>(借家権が発生している)</w:t>
      </w:r>
      <w:r w:rsidR="00956FF5" w:rsidRPr="00EB462F">
        <w:rPr>
          <w:rFonts w:ascii="Meiryo UI" w:eastAsia="Meiryo UI" w:hAnsi="Meiryo UI" w:cs="Meiryo UI" w:hint="eastAsia"/>
        </w:rPr>
        <w:t>場</w:t>
      </w:r>
      <w:r w:rsidR="00956FF5" w:rsidRPr="00D83355">
        <w:rPr>
          <w:rFonts w:ascii="Meiryo UI" w:eastAsia="Meiryo UI" w:hAnsi="Meiryo UI" w:cs="Meiryo UI" w:hint="eastAsia"/>
        </w:rPr>
        <w:t>合の被相続人の土地は、貸家建付</w:t>
      </w:r>
      <w:r w:rsidR="00956FF5">
        <w:rPr>
          <w:rFonts w:ascii="Meiryo UI" w:eastAsia="Meiryo UI" w:hAnsi="Meiryo UI" w:cs="Meiryo UI" w:hint="eastAsia"/>
        </w:rPr>
        <w:t>(借)</w:t>
      </w:r>
      <w:r w:rsidR="00956FF5" w:rsidRPr="00D83355">
        <w:rPr>
          <w:rFonts w:ascii="Meiryo UI" w:eastAsia="Meiryo UI" w:hAnsi="Meiryo UI" w:cs="Meiryo UI" w:hint="eastAsia"/>
        </w:rPr>
        <w:t>地とみなされます。</w:t>
      </w:r>
    </w:p>
    <w:p w14:paraId="7D9BB5D4" w14:textId="77777777" w:rsidR="00956FF5" w:rsidRPr="00D83355" w:rsidRDefault="00956FF5" w:rsidP="00956FF5">
      <w:pPr>
        <w:autoSpaceDE w:val="0"/>
        <w:autoSpaceDN w:val="0"/>
        <w:spacing w:line="300" w:lineRule="atLeast"/>
        <w:ind w:left="900" w:rightChars="127" w:right="254"/>
        <w:outlineLvl w:val="0"/>
        <w:rPr>
          <w:rFonts w:ascii="Meiryo UI" w:eastAsia="Meiryo UI" w:hAnsi="Meiryo UI" w:cs="Meiryo UI"/>
        </w:rPr>
      </w:pPr>
      <w:r w:rsidRPr="00D83355">
        <w:rPr>
          <w:rFonts w:ascii="Meiryo UI" w:eastAsia="Meiryo UI" w:hAnsi="Meiryo UI" w:cs="Meiryo UI" w:hint="eastAsia"/>
        </w:rPr>
        <w:t>貸家建付地は以下の算定式により減額されます。</w:t>
      </w:r>
    </w:p>
    <w:p w14:paraId="599B7489" w14:textId="77777777" w:rsidR="00956FF5" w:rsidRPr="00D83355" w:rsidRDefault="00956FF5" w:rsidP="00956FF5">
      <w:pPr>
        <w:autoSpaceDE w:val="0"/>
        <w:autoSpaceDN w:val="0"/>
        <w:spacing w:line="300" w:lineRule="atLeast"/>
        <w:ind w:left="902" w:rightChars="127" w:right="254"/>
        <w:outlineLvl w:val="0"/>
        <w:rPr>
          <w:rFonts w:ascii="Meiryo UI" w:eastAsia="Meiryo UI" w:hAnsi="Meiryo UI" w:cs="Meiryo UI"/>
        </w:rPr>
      </w:pPr>
      <w:r w:rsidRPr="00D83355">
        <w:rPr>
          <w:rFonts w:ascii="Meiryo UI" w:eastAsia="Meiryo UI" w:hAnsi="Meiryo UI" w:cs="Meiryo UI" w:hint="eastAsia"/>
        </w:rPr>
        <w:t>貸家建付地の減額割合＝借地権割合×借家権割合(一律30％)×貸付割合</w:t>
      </w:r>
    </w:p>
    <w:p w14:paraId="3BD2829D" w14:textId="77777777" w:rsidR="000C4574" w:rsidRPr="00EB462F" w:rsidRDefault="000C4574" w:rsidP="000D3866">
      <w:pPr>
        <w:autoSpaceDE w:val="0"/>
        <w:autoSpaceDN w:val="0"/>
        <w:spacing w:line="300" w:lineRule="atLeast"/>
        <w:ind w:leftChars="448" w:left="1276" w:rightChars="127" w:right="254" w:hangingChars="190" w:hanging="380"/>
        <w:outlineLvl w:val="0"/>
        <w:rPr>
          <w:rFonts w:ascii="Meiryo UI" w:eastAsia="Meiryo UI" w:hAnsi="Meiryo UI" w:cs="Meiryo UI"/>
        </w:rPr>
      </w:pPr>
      <w:r w:rsidRPr="00EB462F">
        <w:rPr>
          <w:rFonts w:ascii="Meiryo UI" w:eastAsia="Meiryo UI" w:hAnsi="Meiryo UI" w:cs="Meiryo UI" w:hint="eastAsia"/>
        </w:rPr>
        <w:t>貸家建付地に減額の限度面積はありません。</w:t>
      </w:r>
    </w:p>
    <w:p w14:paraId="15E98885" w14:textId="77777777" w:rsidR="00956FF5" w:rsidRPr="00EB462F" w:rsidRDefault="00956FF5" w:rsidP="000D3866">
      <w:pPr>
        <w:autoSpaceDE w:val="0"/>
        <w:autoSpaceDN w:val="0"/>
        <w:spacing w:line="300" w:lineRule="atLeast"/>
        <w:ind w:leftChars="448" w:left="1276" w:rightChars="127" w:right="254" w:hangingChars="190" w:hanging="380"/>
        <w:outlineLvl w:val="0"/>
        <w:rPr>
          <w:rFonts w:ascii="Meiryo UI" w:eastAsia="Meiryo UI" w:hAnsi="Meiryo UI" w:cs="Meiryo UI"/>
        </w:rPr>
      </w:pPr>
      <w:r w:rsidRPr="00EB462F">
        <w:rPr>
          <w:rFonts w:ascii="Meiryo UI" w:eastAsia="Meiryo UI" w:hAnsi="Meiryo UI" w:cs="Meiryo UI" w:hint="eastAsia"/>
        </w:rPr>
        <w:t>注)</w:t>
      </w:r>
      <w:r w:rsidRPr="00EB462F">
        <w:rPr>
          <w:rFonts w:ascii="Meiryo UI" w:eastAsia="Meiryo UI" w:hAnsi="Meiryo UI" w:cs="Meiryo UI"/>
        </w:rPr>
        <w:tab/>
      </w:r>
      <w:r w:rsidR="00C2339C" w:rsidRPr="00EB462F">
        <w:rPr>
          <w:rFonts w:ascii="Meiryo UI" w:eastAsia="Meiryo UI" w:hAnsi="Meiryo UI" w:cs="Meiryo UI" w:hint="eastAsia"/>
        </w:rPr>
        <w:t>貸家建付地</w:t>
      </w:r>
      <w:r w:rsidR="008B469D" w:rsidRPr="00EB462F">
        <w:rPr>
          <w:rFonts w:ascii="Meiryo UI" w:eastAsia="Meiryo UI" w:hAnsi="Meiryo UI" w:cs="Meiryo UI" w:hint="eastAsia"/>
        </w:rPr>
        <w:t>は貸付事業用宅地に該当するため</w:t>
      </w:r>
      <w:r w:rsidRPr="00EB462F">
        <w:rPr>
          <w:rFonts w:ascii="Meiryo UI" w:eastAsia="Meiryo UI" w:hAnsi="Meiryo UI" w:cs="Meiryo UI" w:hint="eastAsia"/>
        </w:rPr>
        <w:t>、減額の限度面積(200㎡)までは貸家建付地の減額後さらに50％減額されます。</w:t>
      </w:r>
    </w:p>
    <w:p w14:paraId="3B2714BB" w14:textId="77777777" w:rsidR="000D3866" w:rsidRPr="00EB462F" w:rsidRDefault="000D3866" w:rsidP="000D3866">
      <w:pPr>
        <w:autoSpaceDE w:val="0"/>
        <w:autoSpaceDN w:val="0"/>
        <w:spacing w:line="300" w:lineRule="atLeast"/>
        <w:ind w:leftChars="448" w:left="896" w:firstLine="4"/>
        <w:outlineLvl w:val="0"/>
        <w:rPr>
          <w:rFonts w:ascii="Meiryo UI" w:eastAsia="Meiryo UI" w:hAnsi="Meiryo UI" w:cs="Meiryo UI"/>
        </w:rPr>
      </w:pPr>
      <w:r w:rsidRPr="00EB462F">
        <w:rPr>
          <w:rFonts w:ascii="Meiryo UI" w:eastAsia="Meiryo UI" w:hAnsi="Meiryo UI" w:cs="Meiryo UI" w:hint="eastAsia"/>
        </w:rPr>
        <w:t>面積は</w:t>
      </w:r>
      <w:r w:rsidR="000C4574" w:rsidRPr="00EB462F">
        <w:rPr>
          <w:rFonts w:ascii="Meiryo UI" w:eastAsia="Meiryo UI" w:hAnsi="Meiryo UI" w:cs="Meiryo UI" w:hint="eastAsia"/>
        </w:rPr>
        <w:t>貸付事業用宅地の</w:t>
      </w:r>
      <w:r w:rsidRPr="00EB462F">
        <w:rPr>
          <w:rFonts w:ascii="Meiryo UI" w:eastAsia="Meiryo UI" w:hAnsi="Meiryo UI" w:cs="Meiryo UI" w:hint="eastAsia"/>
        </w:rPr>
        <w:t>減額要件(面積200㎡以下)及び相続開始時期を考慮せず、3年以内貸付宅地を含む面積を入力します。</w:t>
      </w:r>
    </w:p>
    <w:p w14:paraId="65532F89" w14:textId="77777777" w:rsidR="000D3866" w:rsidRPr="00EB462F" w:rsidRDefault="000D3866" w:rsidP="000D3866">
      <w:pPr>
        <w:autoSpaceDE w:val="0"/>
        <w:autoSpaceDN w:val="0"/>
        <w:spacing w:line="300" w:lineRule="atLeast"/>
        <w:ind w:firstLine="900"/>
        <w:outlineLvl w:val="0"/>
        <w:rPr>
          <w:rFonts w:ascii="Meiryo UI" w:eastAsia="Meiryo UI" w:hAnsi="Meiryo UI" w:cs="Meiryo UI"/>
        </w:rPr>
      </w:pPr>
      <w:r w:rsidRPr="00EB462F">
        <w:rPr>
          <w:rFonts w:ascii="Meiryo UI" w:eastAsia="Meiryo UI" w:hAnsi="Meiryo UI" w:cs="Meiryo UI"/>
        </w:rPr>
        <w:t>200</w:t>
      </w:r>
      <w:r w:rsidRPr="00EB462F">
        <w:rPr>
          <w:rFonts w:ascii="Meiryo UI" w:eastAsia="Meiryo UI" w:hAnsi="Meiryo UI" w:cs="Meiryo UI" w:hint="eastAsia"/>
        </w:rPr>
        <w:t>㎡を超える面積の部分は自動で</w:t>
      </w:r>
      <w:r w:rsidR="000C4574" w:rsidRPr="00EB462F">
        <w:rPr>
          <w:rFonts w:ascii="Meiryo UI" w:eastAsia="Meiryo UI" w:hAnsi="Meiryo UI" w:cs="Meiryo UI" w:hint="eastAsia"/>
        </w:rPr>
        <w:t>貸付事業用宅地の</w:t>
      </w:r>
      <w:r w:rsidRPr="00EB462F">
        <w:rPr>
          <w:rFonts w:ascii="Meiryo UI" w:eastAsia="Meiryo UI" w:hAnsi="Meiryo UI" w:cs="Meiryo UI" w:hint="eastAsia"/>
        </w:rPr>
        <w:t>減額対象外となります。</w:t>
      </w:r>
    </w:p>
    <w:p w14:paraId="4353804C" w14:textId="77777777" w:rsidR="00956FF5" w:rsidRPr="00EB462F" w:rsidRDefault="00956FF5" w:rsidP="00956FF5">
      <w:pPr>
        <w:autoSpaceDE w:val="0"/>
        <w:autoSpaceDN w:val="0"/>
        <w:spacing w:line="300" w:lineRule="atLeast"/>
        <w:ind w:left="900"/>
        <w:outlineLvl w:val="0"/>
        <w:rPr>
          <w:rFonts w:ascii="Meiryo UI" w:eastAsia="Meiryo UI" w:hAnsi="Meiryo UI" w:cs="Meiryo UI"/>
        </w:rPr>
      </w:pPr>
      <w:r w:rsidRPr="00EB462F">
        <w:rPr>
          <w:rFonts w:ascii="Meiryo UI" w:eastAsia="Meiryo UI" w:hAnsi="Meiryo UI" w:cs="Meiryo UI" w:hint="eastAsia"/>
        </w:rPr>
        <w:t>貸付事業用宅地かつ貸家建付地、もしくは貸家建付地に自動で区分されます。</w:t>
      </w:r>
    </w:p>
    <w:p w14:paraId="756DC22A" w14:textId="77777777" w:rsidR="001A542F" w:rsidRDefault="006D1952" w:rsidP="009E13E9">
      <w:pPr>
        <w:autoSpaceDE w:val="0"/>
        <w:autoSpaceDN w:val="0"/>
        <w:spacing w:line="300" w:lineRule="atLeast"/>
        <w:ind w:leftChars="455" w:left="1274" w:hangingChars="182" w:hanging="364"/>
        <w:outlineLvl w:val="0"/>
        <w:rPr>
          <w:rFonts w:ascii="Meiryo UI" w:eastAsia="Meiryo UI" w:hAnsi="Meiryo UI" w:cs="Meiryo UI"/>
        </w:rPr>
      </w:pPr>
      <w:r w:rsidRPr="00EB462F">
        <w:rPr>
          <w:rFonts w:ascii="Meiryo UI" w:eastAsia="Meiryo UI" w:hAnsi="Meiryo UI" w:cs="Meiryo UI" w:hint="eastAsia"/>
        </w:rPr>
        <w:t>注)</w:t>
      </w:r>
      <w:r w:rsidRPr="00EB462F">
        <w:rPr>
          <w:rFonts w:ascii="Meiryo UI" w:eastAsia="Meiryo UI" w:hAnsi="Meiryo UI" w:cs="Meiryo UI"/>
        </w:rPr>
        <w:tab/>
      </w:r>
      <w:r w:rsidRPr="00EB462F">
        <w:rPr>
          <w:rFonts w:ascii="Meiryo UI" w:eastAsia="Meiryo UI" w:hAnsi="Meiryo UI" w:cs="Meiryo UI" w:hint="eastAsia"/>
        </w:rPr>
        <w:t>本ソフトでは有活前の土地での貸付事業は、有活事業の開業の3年超前から開始したものとみなします。</w:t>
      </w:r>
    </w:p>
    <w:p w14:paraId="0EBECE4E" w14:textId="77777777" w:rsidR="001A542F" w:rsidRDefault="001A542F">
      <w:pPr>
        <w:widowControl/>
        <w:jc w:val="left"/>
        <w:rPr>
          <w:rFonts w:ascii="Meiryo UI" w:eastAsia="Meiryo UI" w:hAnsi="Meiryo UI" w:cs="Meiryo UI"/>
        </w:rPr>
      </w:pPr>
      <w:r>
        <w:rPr>
          <w:rFonts w:ascii="Meiryo UI" w:eastAsia="Meiryo UI" w:hAnsi="Meiryo UI" w:cs="Meiryo UI"/>
        </w:rPr>
        <w:br w:type="page"/>
      </w:r>
    </w:p>
    <w:p w14:paraId="48FD425A" w14:textId="4EDCD764" w:rsidR="001A542F" w:rsidRDefault="00FC31CC" w:rsidP="001A542F">
      <w:pPr>
        <w:autoSpaceDE w:val="0"/>
        <w:autoSpaceDN w:val="0"/>
        <w:spacing w:line="300" w:lineRule="atLeast"/>
        <w:ind w:leftChars="638" w:left="1276"/>
        <w:outlineLvl w:val="0"/>
        <w:rPr>
          <w:rFonts w:ascii="Meiryo UI" w:eastAsia="Meiryo UI" w:hAnsi="Meiryo UI" w:cs="Meiryo UI"/>
        </w:rPr>
      </w:pPr>
      <w:r>
        <w:rPr>
          <w:rFonts w:ascii="Meiryo UI" w:eastAsia="Meiryo UI" w:hAnsi="Meiryo UI" w:cs="Meiryo UI"/>
          <w:noProof/>
        </w:rPr>
        <w:lastRenderedPageBreak/>
        <mc:AlternateContent>
          <mc:Choice Requires="wps">
            <w:drawing>
              <wp:anchor distT="0" distB="0" distL="114300" distR="114300" simplePos="0" relativeHeight="251663360" behindDoc="0" locked="0" layoutInCell="1" allowOverlap="1" wp14:anchorId="370FA581" wp14:editId="7E4241A2">
                <wp:simplePos x="0" y="0"/>
                <wp:positionH relativeFrom="column">
                  <wp:posOffset>273685</wp:posOffset>
                </wp:positionH>
                <wp:positionV relativeFrom="paragraph">
                  <wp:posOffset>82550</wp:posOffset>
                </wp:positionV>
                <wp:extent cx="4514850" cy="1409700"/>
                <wp:effectExtent l="9525" t="9525" r="9525" b="9525"/>
                <wp:wrapNone/>
                <wp:docPr id="3"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4850" cy="1409700"/>
                        </a:xfrm>
                        <a:prstGeom prst="roundRect">
                          <a:avLst>
                            <a:gd name="adj" fmla="val 3991"/>
                          </a:avLst>
                        </a:prstGeom>
                        <a:noFill/>
                        <a:ln w="6350">
                          <a:solidFill>
                            <a:schemeClr val="tx1">
                              <a:lumMod val="65000"/>
                              <a:lumOff val="3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12C4D1" id="AutoShape 41" o:spid="_x0000_s1026" style="position:absolute;left:0;text-align:left;margin-left:21.55pt;margin-top:6.5pt;width:355.5pt;height:11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61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" filled="f" strokecolor="#5a5a5a [2109]" strokeweight=".5pt">
                <v:textbox inset="5.85pt,.7pt,5.85pt,.7pt"/>
              </v:roundrect>
            </w:pict>
          </mc:Fallback>
        </mc:AlternateContent>
      </w:r>
      <w:r>
        <w:rPr>
          <w:rFonts w:ascii="Meiryo UI" w:eastAsia="Meiryo UI" w:hAnsi="Meiryo UI" w:cs="Meiryo UI"/>
          <w:noProof/>
        </w:rPr>
        <mc:AlternateContent>
          <mc:Choice Requires="wps">
            <w:drawing>
              <wp:anchor distT="0" distB="0" distL="114300" distR="114300" simplePos="0" relativeHeight="251664384" behindDoc="0" locked="0" layoutInCell="1" allowOverlap="1" wp14:anchorId="6E4D191B" wp14:editId="23C3FAFE">
                <wp:simplePos x="0" y="0"/>
                <wp:positionH relativeFrom="column">
                  <wp:posOffset>1492885</wp:posOffset>
                </wp:positionH>
                <wp:positionV relativeFrom="paragraph">
                  <wp:posOffset>-12700</wp:posOffset>
                </wp:positionV>
                <wp:extent cx="2155825" cy="227330"/>
                <wp:effectExtent l="0" t="0" r="0" b="1270"/>
                <wp:wrapNone/>
                <wp:docPr id="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5825" cy="227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A1262D" w14:textId="77777777" w:rsidR="00956FF5" w:rsidRPr="00021FBD" w:rsidRDefault="00956FF5" w:rsidP="00956FF5">
                            <w:pPr>
                              <w:rPr>
                                <w:rFonts w:ascii="Meiryo UI" w:eastAsia="Meiryo UI" w:hAnsi="Meiryo UI"/>
                              </w:rPr>
                            </w:pPr>
                            <w:r>
                              <w:rPr>
                                <w:rFonts w:ascii="Meiryo UI" w:eastAsia="Meiryo UI" w:hAnsi="Meiryo UI" w:hint="eastAsia"/>
                              </w:rPr>
                              <w:t>小規模宅地の減額の限度面積について</w:t>
                            </w:r>
                          </w:p>
                        </w:txbxContent>
                      </wps:txbx>
                      <wps:bodyPr rot="0" vert="horz" wrap="non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6E4D191B" id="Text Box 42" o:spid="_x0000_s1027" type="#_x0000_t202" style="position:absolute;left:0;text-align:left;margin-left:117.55pt;margin-top:-1pt;width:169.75pt;height:17.9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" stroked="f">
                <v:textbox style="mso-fit-shape-to-text:t" inset="5.85pt,.7pt,5.85pt,.7pt">
                  <w:txbxContent>
                    <w:p w14:paraId="09A1262D" w14:textId="77777777" w:rsidR="00956FF5" w:rsidRPr="00021FBD" w:rsidRDefault="00956FF5" w:rsidP="00956FF5">
                      <w:pPr>
                        <w:rPr>
                          <w:rFonts w:ascii="Meiryo UI" w:eastAsia="Meiryo UI" w:hAnsi="Meiryo UI"/>
                        </w:rPr>
                      </w:pPr>
                      <w:r>
                        <w:rPr>
                          <w:rFonts w:ascii="Meiryo UI" w:eastAsia="Meiryo UI" w:hAnsi="Meiryo UI" w:hint="eastAsia"/>
                        </w:rPr>
                        <w:t>小規模宅地の減額の限度面積について</w:t>
                      </w:r>
                    </w:p>
                  </w:txbxContent>
                </v:textbox>
              </v:shape>
            </w:pict>
          </mc:Fallback>
        </mc:AlternateContent>
      </w:r>
    </w:p>
    <w:p w14:paraId="36E7637E" w14:textId="77777777" w:rsidR="00956FF5" w:rsidRDefault="00956FF5" w:rsidP="001A542F">
      <w:pPr>
        <w:autoSpaceDE w:val="0"/>
        <w:autoSpaceDN w:val="0"/>
        <w:spacing w:line="300" w:lineRule="atLeast"/>
        <w:ind w:leftChars="638" w:left="1276"/>
        <w:outlineLvl w:val="0"/>
        <w:rPr>
          <w:rFonts w:ascii="Meiryo UI" w:eastAsia="Meiryo UI" w:hAnsi="Meiryo UI" w:cs="Meiryo UI"/>
        </w:rPr>
      </w:pPr>
      <w:r>
        <w:rPr>
          <w:rFonts w:ascii="Meiryo UI" w:eastAsia="Meiryo UI" w:hAnsi="Meiryo UI" w:cs="Meiryo UI" w:hint="eastAsia"/>
        </w:rPr>
        <w:t>小規模宅地の減額の限度面積は</w:t>
      </w:r>
    </w:p>
    <w:p w14:paraId="65E0A8B8" w14:textId="77777777" w:rsidR="00956FF5" w:rsidRDefault="00956FF5" w:rsidP="00956FF5">
      <w:pPr>
        <w:autoSpaceDE w:val="0"/>
        <w:autoSpaceDN w:val="0"/>
        <w:spacing w:line="300" w:lineRule="atLeast"/>
        <w:ind w:leftChars="462" w:left="924" w:rightChars="144" w:right="288" w:firstLineChars="318" w:firstLine="636"/>
        <w:outlineLvl w:val="0"/>
        <w:rPr>
          <w:rFonts w:ascii="Meiryo UI" w:eastAsia="Meiryo UI" w:hAnsi="Meiryo UI" w:cs="Meiryo UI"/>
        </w:rPr>
      </w:pPr>
      <w:r>
        <w:rPr>
          <w:rFonts w:ascii="Meiryo UI" w:eastAsia="Meiryo UI" w:hAnsi="Meiryo UI" w:cs="Meiryo UI" w:hint="eastAsia"/>
        </w:rPr>
        <w:t>(a) 貸付事業用宅地がないことを前提とした場合 と</w:t>
      </w:r>
    </w:p>
    <w:p w14:paraId="76B593C6" w14:textId="77777777" w:rsidR="00956FF5" w:rsidRDefault="00956FF5" w:rsidP="00956FF5">
      <w:pPr>
        <w:autoSpaceDE w:val="0"/>
        <w:autoSpaceDN w:val="0"/>
        <w:spacing w:line="300" w:lineRule="atLeast"/>
        <w:ind w:leftChars="462" w:left="924" w:rightChars="144" w:right="288" w:firstLineChars="318" w:firstLine="636"/>
        <w:outlineLvl w:val="0"/>
        <w:rPr>
          <w:rFonts w:ascii="Meiryo UI" w:eastAsia="Meiryo UI" w:hAnsi="Meiryo UI" w:cs="Meiryo UI"/>
        </w:rPr>
      </w:pPr>
      <w:r>
        <w:rPr>
          <w:rFonts w:ascii="Meiryo UI" w:eastAsia="Meiryo UI" w:hAnsi="Meiryo UI" w:cs="Meiryo UI" w:hint="eastAsia"/>
        </w:rPr>
        <w:t>(b) 貸付事業用宅地があることを前提とした場合 で異なるため</w:t>
      </w:r>
    </w:p>
    <w:p w14:paraId="2EF31994" w14:textId="77777777" w:rsidR="00956FF5" w:rsidRDefault="00956FF5" w:rsidP="00956FF5">
      <w:pPr>
        <w:autoSpaceDE w:val="0"/>
        <w:autoSpaceDN w:val="0"/>
        <w:spacing w:line="300" w:lineRule="atLeast"/>
        <w:ind w:leftChars="462" w:left="924" w:rightChars="144" w:right="288" w:firstLineChars="318" w:firstLine="636"/>
        <w:outlineLvl w:val="0"/>
        <w:rPr>
          <w:rFonts w:ascii="Meiryo UI" w:eastAsia="Meiryo UI" w:hAnsi="Meiryo UI" w:cs="Meiryo UI"/>
        </w:rPr>
      </w:pPr>
      <w:r>
        <w:rPr>
          <w:rFonts w:ascii="Meiryo UI" w:eastAsia="Meiryo UI" w:hAnsi="Meiryo UI" w:cs="Meiryo UI" w:hint="eastAsia"/>
        </w:rPr>
        <w:t>本ソフトでは</w:t>
      </w:r>
    </w:p>
    <w:p w14:paraId="3F2905FA" w14:textId="77777777" w:rsidR="00956FF5" w:rsidRDefault="00956FF5" w:rsidP="00956FF5">
      <w:pPr>
        <w:autoSpaceDE w:val="0"/>
        <w:autoSpaceDN w:val="0"/>
        <w:spacing w:line="300" w:lineRule="atLeast"/>
        <w:ind w:leftChars="462" w:left="924" w:rightChars="144" w:right="288" w:firstLineChars="318" w:firstLine="636"/>
        <w:outlineLvl w:val="0"/>
        <w:rPr>
          <w:rFonts w:ascii="Meiryo UI" w:eastAsia="Meiryo UI" w:hAnsi="Meiryo UI" w:cs="Meiryo UI"/>
        </w:rPr>
      </w:pPr>
      <w:r>
        <w:rPr>
          <w:rFonts w:ascii="Meiryo UI" w:eastAsia="Meiryo UI" w:hAnsi="Meiryo UI" w:cs="Meiryo UI" w:hint="eastAsia"/>
        </w:rPr>
        <w:t>(a) (b)</w:t>
      </w:r>
      <w:r>
        <w:rPr>
          <w:rFonts w:ascii="Meiryo UI" w:eastAsia="Meiryo UI" w:hAnsi="Meiryo UI" w:cs="Meiryo UI"/>
        </w:rPr>
        <w:t xml:space="preserve"> </w:t>
      </w:r>
      <w:r>
        <w:rPr>
          <w:rFonts w:ascii="Meiryo UI" w:eastAsia="Meiryo UI" w:hAnsi="Meiryo UI" w:cs="Meiryo UI" w:hint="eastAsia"/>
        </w:rPr>
        <w:t>のうち減額が多い方の減額対象面積を</w:t>
      </w:r>
    </w:p>
    <w:p w14:paraId="23D71F0A" w14:textId="77777777" w:rsidR="00A42893" w:rsidRDefault="00956FF5" w:rsidP="001A542F">
      <w:pPr>
        <w:autoSpaceDE w:val="0"/>
        <w:autoSpaceDN w:val="0"/>
        <w:spacing w:afterLines="50" w:after="120" w:line="300" w:lineRule="atLeast"/>
        <w:ind w:leftChars="462" w:left="924" w:rightChars="144" w:right="288" w:firstLineChars="318" w:firstLine="636"/>
        <w:outlineLvl w:val="0"/>
        <w:rPr>
          <w:rFonts w:ascii="Meiryo UI" w:eastAsia="Meiryo UI" w:hAnsi="Meiryo UI" w:cs="Meiryo UI"/>
        </w:rPr>
      </w:pPr>
      <w:r>
        <w:rPr>
          <w:rFonts w:ascii="Meiryo UI" w:eastAsia="Meiryo UI" w:hAnsi="Meiryo UI" w:cs="Meiryo UI" w:hint="eastAsia"/>
        </w:rPr>
        <w:t>自動で小規模宅地の相続税財産評価額の算定に採用します。</w:t>
      </w:r>
    </w:p>
    <w:p w14:paraId="0ECE8699" w14:textId="77777777" w:rsidR="00956FF5" w:rsidRPr="00EA5432" w:rsidRDefault="00956FF5" w:rsidP="00A42893">
      <w:pPr>
        <w:autoSpaceDE w:val="0"/>
        <w:autoSpaceDN w:val="0"/>
        <w:spacing w:beforeLines="50" w:before="120" w:line="300" w:lineRule="atLeast"/>
        <w:ind w:left="698" w:hanging="499"/>
        <w:outlineLvl w:val="0"/>
        <w:rPr>
          <w:rFonts w:ascii="Meiryo UI" w:eastAsia="Meiryo UI" w:hAnsi="Meiryo UI" w:cs="Meiryo UI"/>
        </w:rPr>
      </w:pPr>
      <w:r w:rsidRPr="00EA5432">
        <w:rPr>
          <w:rFonts w:ascii="Meiryo UI" w:eastAsia="Meiryo UI" w:hAnsi="Meiryo UI" w:cs="Meiryo UI" w:hint="eastAsia"/>
        </w:rPr>
        <w:t>□ 一般宅地</w:t>
      </w:r>
    </w:p>
    <w:p w14:paraId="240E4565" w14:textId="77777777" w:rsidR="00956FF5" w:rsidRPr="00EB462F" w:rsidRDefault="00956FF5" w:rsidP="00956FF5">
      <w:pPr>
        <w:autoSpaceDE w:val="0"/>
        <w:autoSpaceDN w:val="0"/>
        <w:spacing w:line="300" w:lineRule="atLeast"/>
        <w:ind w:left="900"/>
        <w:outlineLvl w:val="0"/>
        <w:rPr>
          <w:rFonts w:ascii="Meiryo UI" w:eastAsia="Meiryo UI" w:hAnsi="Meiryo UI" w:cs="Meiryo UI"/>
        </w:rPr>
      </w:pPr>
      <w:r w:rsidRPr="00EA5432">
        <w:rPr>
          <w:rFonts w:ascii="Meiryo UI" w:eastAsia="Meiryo UI" w:hAnsi="Meiryo UI" w:cs="Meiryo UI" w:hint="eastAsia"/>
        </w:rPr>
        <w:t>特</w:t>
      </w:r>
      <w:r w:rsidR="0086599D">
        <w:rPr>
          <w:rFonts w:ascii="Meiryo UI" w:eastAsia="Meiryo UI" w:hAnsi="Meiryo UI" w:cs="Meiryo UI" w:hint="eastAsia"/>
        </w:rPr>
        <w:t>定居住用宅地や特定事業用宅地に該当</w:t>
      </w:r>
      <w:r w:rsidR="0086599D" w:rsidRPr="00EB462F">
        <w:rPr>
          <w:rFonts w:ascii="Meiryo UI" w:eastAsia="Meiryo UI" w:hAnsi="Meiryo UI" w:cs="Meiryo UI" w:hint="eastAsia"/>
        </w:rPr>
        <w:t>しない自用地</w:t>
      </w:r>
      <w:r w:rsidRPr="00EB462F">
        <w:rPr>
          <w:rFonts w:ascii="Meiryo UI" w:eastAsia="Meiryo UI" w:hAnsi="Meiryo UI" w:cs="Meiryo UI" w:hint="eastAsia"/>
        </w:rPr>
        <w:t>や空地、未舗装の青空駐車場</w:t>
      </w:r>
      <w:r w:rsidR="0086599D" w:rsidRPr="00EB462F">
        <w:rPr>
          <w:rFonts w:ascii="Meiryo UI" w:eastAsia="Meiryo UI" w:hAnsi="Meiryo UI" w:cs="Meiryo UI" w:hint="eastAsia"/>
        </w:rPr>
        <w:t>や資材置場等</w:t>
      </w:r>
      <w:r w:rsidRPr="00EB462F">
        <w:rPr>
          <w:rFonts w:ascii="Meiryo UI" w:eastAsia="Meiryo UI" w:hAnsi="Meiryo UI" w:cs="Meiryo UI" w:hint="eastAsia"/>
        </w:rPr>
        <w:t>の土地の面積を入力します。</w:t>
      </w:r>
    </w:p>
    <w:p w14:paraId="5288F4CE" w14:textId="77777777" w:rsidR="00956FF5" w:rsidRPr="00EB462F" w:rsidRDefault="00956FF5" w:rsidP="00956FF5">
      <w:pPr>
        <w:autoSpaceDE w:val="0"/>
        <w:autoSpaceDN w:val="0"/>
        <w:spacing w:line="300" w:lineRule="atLeast"/>
        <w:ind w:left="900"/>
        <w:outlineLvl w:val="0"/>
        <w:rPr>
          <w:rFonts w:ascii="Meiryo UI" w:eastAsia="Meiryo UI" w:hAnsi="Meiryo UI" w:cs="Meiryo UI"/>
        </w:rPr>
      </w:pPr>
      <w:r w:rsidRPr="00EB462F">
        <w:rPr>
          <w:rFonts w:ascii="Meiryo UI" w:eastAsia="Meiryo UI" w:hAnsi="Meiryo UI" w:cs="Meiryo UI" w:hint="eastAsia"/>
        </w:rPr>
        <w:t>一般宅地に減額はありません。</w:t>
      </w:r>
    </w:p>
    <w:p w14:paraId="6B2456C1" w14:textId="77777777" w:rsidR="0086599D" w:rsidRPr="00EB462F" w:rsidRDefault="00792A1B" w:rsidP="002223FE">
      <w:pPr>
        <w:autoSpaceDE w:val="0"/>
        <w:autoSpaceDN w:val="0"/>
        <w:spacing w:line="300" w:lineRule="atLeast"/>
        <w:ind w:leftChars="462" w:left="1270" w:rightChars="127" w:right="254" w:hangingChars="173" w:hanging="346"/>
        <w:outlineLvl w:val="0"/>
        <w:rPr>
          <w:rFonts w:ascii="Meiryo UI" w:eastAsia="Meiryo UI" w:hAnsi="Meiryo UI" w:cs="Meiryo UI"/>
        </w:rPr>
      </w:pPr>
      <w:r w:rsidRPr="00EB462F">
        <w:rPr>
          <w:rFonts w:ascii="Meiryo UI" w:eastAsia="Meiryo UI" w:hAnsi="Meiryo UI" w:cs="Meiryo UI" w:hint="eastAsia"/>
        </w:rPr>
        <w:t>注）</w:t>
      </w:r>
      <w:r w:rsidR="009F4ABE" w:rsidRPr="00EB462F">
        <w:rPr>
          <w:rFonts w:ascii="Meiryo UI" w:eastAsia="Meiryo UI" w:hAnsi="Meiryo UI" w:cs="Meiryo UI" w:hint="eastAsia"/>
        </w:rPr>
        <w:t>アスファルト</w:t>
      </w:r>
      <w:r w:rsidR="0086599D" w:rsidRPr="00EB462F">
        <w:rPr>
          <w:rFonts w:ascii="Meiryo UI" w:eastAsia="Meiryo UI" w:hAnsi="Meiryo UI" w:cs="Meiryo UI" w:hint="eastAsia"/>
        </w:rPr>
        <w:t>や</w:t>
      </w:r>
      <w:r w:rsidR="00D512DD" w:rsidRPr="00EB462F">
        <w:rPr>
          <w:rFonts w:ascii="Meiryo UI" w:eastAsia="Meiryo UI" w:hAnsi="Meiryo UI" w:cs="Meiryo UI" w:hint="eastAsia"/>
        </w:rPr>
        <w:t>コンクリート</w:t>
      </w:r>
      <w:r w:rsidR="009F4ABE" w:rsidRPr="00EB462F">
        <w:rPr>
          <w:rFonts w:ascii="Meiryo UI" w:eastAsia="Meiryo UI" w:hAnsi="Meiryo UI" w:cs="Meiryo UI" w:hint="eastAsia"/>
        </w:rPr>
        <w:t>で舗装された青空駐車場は貸付事業用宅地に該当しますが、未舗装の青空駐車場は貸付事業用宅地に該当し</w:t>
      </w:r>
      <w:r w:rsidR="00956FF5" w:rsidRPr="00EB462F">
        <w:rPr>
          <w:rFonts w:ascii="Meiryo UI" w:eastAsia="Meiryo UI" w:hAnsi="Meiryo UI" w:cs="Meiryo UI" w:hint="eastAsia"/>
        </w:rPr>
        <w:t>ないため一般宅地に入力します。</w:t>
      </w:r>
    </w:p>
    <w:p w14:paraId="6C2114BC" w14:textId="77777777" w:rsidR="00E540A9" w:rsidRPr="00EB462F" w:rsidRDefault="00956FF5" w:rsidP="000C4574">
      <w:pPr>
        <w:autoSpaceDE w:val="0"/>
        <w:autoSpaceDN w:val="0"/>
        <w:spacing w:line="300" w:lineRule="atLeast"/>
        <w:ind w:leftChars="425" w:left="850" w:rightChars="127" w:right="254" w:firstLine="426"/>
        <w:outlineLvl w:val="0"/>
        <w:rPr>
          <w:rFonts w:ascii="Meiryo UI" w:eastAsia="Meiryo UI" w:hAnsi="Meiryo UI" w:cs="Meiryo UI"/>
        </w:rPr>
      </w:pPr>
      <w:r w:rsidRPr="00EB462F">
        <w:rPr>
          <w:rFonts w:ascii="Meiryo UI" w:eastAsia="Meiryo UI" w:hAnsi="Meiryo UI" w:cs="Meiryo UI" w:hint="eastAsia"/>
        </w:rPr>
        <w:t>砂利敷きの青空駐車場は実態に応じて判断されます。</w:t>
      </w:r>
    </w:p>
    <w:p w14:paraId="4C255C6B" w14:textId="77777777" w:rsidR="00EA5432" w:rsidRPr="00EB462F" w:rsidRDefault="00EA5432" w:rsidP="00EA5432">
      <w:pPr>
        <w:autoSpaceDE w:val="0"/>
        <w:autoSpaceDN w:val="0"/>
        <w:spacing w:line="300" w:lineRule="atLeast"/>
        <w:ind w:firstLineChars="259" w:firstLine="518"/>
        <w:outlineLvl w:val="0"/>
        <w:rPr>
          <w:rFonts w:ascii="Meiryo UI" w:eastAsia="Meiryo UI" w:hAnsi="Meiryo UI" w:cs="Meiryo UI"/>
        </w:rPr>
      </w:pPr>
      <w:r w:rsidRPr="00EB462F">
        <w:rPr>
          <w:rFonts w:ascii="Meiryo UI" w:eastAsia="Meiryo UI" w:hAnsi="Meiryo UI" w:cs="Meiryo UI" w:hint="eastAsia"/>
        </w:rPr>
        <w:t>うち、貸付宅地面積</w:t>
      </w:r>
    </w:p>
    <w:p w14:paraId="505752E8" w14:textId="77777777" w:rsidR="00EA5432" w:rsidRPr="00EB462F" w:rsidRDefault="00EA5432" w:rsidP="00EA5432">
      <w:pPr>
        <w:autoSpaceDE w:val="0"/>
        <w:autoSpaceDN w:val="0"/>
        <w:spacing w:line="300" w:lineRule="atLeast"/>
        <w:ind w:leftChars="454" w:left="910" w:rightChars="127" w:right="254" w:hangingChars="1" w:hanging="2"/>
        <w:outlineLvl w:val="0"/>
        <w:rPr>
          <w:rFonts w:ascii="Meiryo UI" w:eastAsia="Meiryo UI" w:hAnsi="Meiryo UI" w:cs="Meiryo UI"/>
        </w:rPr>
      </w:pPr>
      <w:r w:rsidRPr="00EB462F">
        <w:rPr>
          <w:rFonts w:ascii="Meiryo UI" w:eastAsia="Meiryo UI" w:hAnsi="Meiryo UI" w:cs="Meiryo UI" w:hint="eastAsia"/>
        </w:rPr>
        <w:t>一般宅地のうち、貸付事業(</w:t>
      </w:r>
      <w:r w:rsidR="000D3866" w:rsidRPr="00EB462F">
        <w:rPr>
          <w:rFonts w:ascii="Meiryo UI" w:eastAsia="Meiryo UI" w:hAnsi="Meiryo UI" w:cs="Meiryo UI" w:hint="eastAsia"/>
        </w:rPr>
        <w:t>規模</w:t>
      </w:r>
      <w:r w:rsidRPr="00EB462F">
        <w:rPr>
          <w:rFonts w:ascii="Meiryo UI" w:eastAsia="Meiryo UI" w:hAnsi="Meiryo UI" w:cs="Meiryo UI" w:hint="eastAsia"/>
        </w:rPr>
        <w:t>不問)</w:t>
      </w:r>
      <w:r w:rsidR="000D3866" w:rsidRPr="00EB462F">
        <w:rPr>
          <w:rFonts w:ascii="Meiryo UI" w:eastAsia="Meiryo UI" w:hAnsi="Meiryo UI" w:cs="Meiryo UI" w:hint="eastAsia"/>
        </w:rPr>
        <w:t>の用に供する土地の面積を入力します。</w:t>
      </w:r>
    </w:p>
    <w:p w14:paraId="02CF0738" w14:textId="5A7875D5" w:rsidR="002223FE" w:rsidRDefault="00EA5432" w:rsidP="00EA5432">
      <w:pPr>
        <w:autoSpaceDE w:val="0"/>
        <w:autoSpaceDN w:val="0"/>
        <w:spacing w:line="300" w:lineRule="atLeast"/>
        <w:ind w:leftChars="454" w:left="910" w:rightChars="127" w:right="254" w:hangingChars="1" w:hanging="2"/>
        <w:outlineLvl w:val="0"/>
        <w:rPr>
          <w:rFonts w:ascii="Meiryo UI" w:eastAsia="Meiryo UI" w:hAnsi="Meiryo UI" w:cs="Meiryo UI"/>
        </w:rPr>
      </w:pPr>
      <w:r w:rsidRPr="00EB462F">
        <w:rPr>
          <w:rFonts w:ascii="Meiryo UI" w:eastAsia="Meiryo UI" w:hAnsi="Meiryo UI" w:cs="Meiryo UI" w:hint="eastAsia"/>
        </w:rPr>
        <w:t>未舗装の青空駐車場</w:t>
      </w:r>
      <w:r w:rsidR="0086599D" w:rsidRPr="00EB462F">
        <w:rPr>
          <w:rFonts w:ascii="Meiryo UI" w:eastAsia="Meiryo UI" w:hAnsi="Meiryo UI" w:cs="Meiryo UI" w:hint="eastAsia"/>
        </w:rPr>
        <w:t>や資材置場</w:t>
      </w:r>
      <w:r w:rsidRPr="00EB462F">
        <w:rPr>
          <w:rFonts w:ascii="Meiryo UI" w:eastAsia="Meiryo UI" w:hAnsi="Meiryo UI" w:cs="Meiryo UI" w:hint="eastAsia"/>
        </w:rPr>
        <w:t>等が該当</w:t>
      </w:r>
      <w:r w:rsidRPr="000665A7">
        <w:rPr>
          <w:rFonts w:ascii="Meiryo UI" w:eastAsia="Meiryo UI" w:hAnsi="Meiryo UI" w:cs="Meiryo UI" w:hint="eastAsia"/>
        </w:rPr>
        <w:t>し</w:t>
      </w:r>
      <w:r w:rsidR="002223FE" w:rsidRPr="000665A7">
        <w:rPr>
          <w:rFonts w:ascii="Meiryo UI" w:eastAsia="Meiryo UI" w:hAnsi="Meiryo UI" w:cs="Meiryo UI" w:hint="eastAsia"/>
        </w:rPr>
        <w:t>ます。</w:t>
      </w:r>
    </w:p>
    <w:p w14:paraId="5FDE3899" w14:textId="2D3F7790" w:rsidR="002223FE" w:rsidRPr="002223FE" w:rsidRDefault="002223FE" w:rsidP="002223FE">
      <w:pPr>
        <w:autoSpaceDE w:val="0"/>
        <w:autoSpaceDN w:val="0"/>
        <w:spacing w:line="300" w:lineRule="atLeast"/>
        <w:ind w:leftChars="455" w:left="1274" w:hangingChars="182" w:hanging="364"/>
        <w:outlineLvl w:val="0"/>
        <w:rPr>
          <w:rFonts w:ascii="Meiryo UI" w:eastAsia="Meiryo UI" w:hAnsi="Meiryo UI" w:cs="Meiryo UI"/>
        </w:rPr>
      </w:pPr>
      <w:r w:rsidRPr="00EB462F">
        <w:rPr>
          <w:rFonts w:ascii="Meiryo UI" w:eastAsia="Meiryo UI" w:hAnsi="Meiryo UI" w:cs="Meiryo UI" w:hint="eastAsia"/>
        </w:rPr>
        <w:t>注)</w:t>
      </w:r>
      <w:r w:rsidRPr="00EB462F">
        <w:rPr>
          <w:rFonts w:ascii="Meiryo UI" w:eastAsia="Meiryo UI" w:hAnsi="Meiryo UI" w:cs="Meiryo UI"/>
        </w:rPr>
        <w:tab/>
      </w:r>
      <w:r w:rsidRPr="00EB462F">
        <w:rPr>
          <w:rFonts w:ascii="Meiryo UI" w:eastAsia="Meiryo UI" w:hAnsi="Meiryo UI" w:cs="Meiryo UI" w:hint="eastAsia"/>
        </w:rPr>
        <w:t>本ソフトでは有活前の土地での貸付事業は、有活事業の開業の3年超前から開始したものとみなします。</w:t>
      </w:r>
    </w:p>
    <w:p w14:paraId="46AEE1A6" w14:textId="77777777" w:rsidR="00256762" w:rsidRPr="00A1218A" w:rsidRDefault="00256762" w:rsidP="00256762">
      <w:pPr>
        <w:pStyle w:val="3"/>
        <w:tabs>
          <w:tab w:val="left" w:pos="-3900"/>
        </w:tabs>
        <w:autoSpaceDE w:val="0"/>
        <w:autoSpaceDN w:val="0"/>
        <w:spacing w:line="300" w:lineRule="atLeast"/>
        <w:ind w:firstLineChars="71" w:firstLine="142"/>
        <w:rPr>
          <w:rFonts w:ascii="Meiryo UI" w:eastAsia="Meiryo UI" w:hAnsi="Meiryo UI" w:cs="Meiryo UI"/>
        </w:rPr>
      </w:pPr>
      <w:r w:rsidRPr="00193C03">
        <w:rPr>
          <w:rFonts w:ascii="Meiryo UI" w:eastAsia="Meiryo UI" w:hAnsi="Meiryo UI" w:cs="Meiryo UI"/>
        </w:rPr>
        <w:t>C</w:t>
      </w:r>
      <w:r w:rsidRPr="00193C03">
        <w:rPr>
          <w:rFonts w:ascii="Meiryo UI" w:eastAsia="Meiryo UI" w:hAnsi="Meiryo UI" w:cs="Meiryo UI" w:hint="eastAsia"/>
        </w:rPr>
        <w:t>-2)</w:t>
      </w:r>
      <w:r w:rsidRPr="00193C03">
        <w:rPr>
          <w:rFonts w:ascii="Meiryo UI" w:eastAsia="Meiryo UI" w:hAnsi="Meiryo UI" w:cs="Meiryo UI"/>
        </w:rPr>
        <w:t xml:space="preserve"> </w:t>
      </w:r>
      <w:r w:rsidRPr="00193C03">
        <w:rPr>
          <w:rFonts w:ascii="Meiryo UI" w:eastAsia="Meiryo UI" w:hAnsi="Meiryo UI" w:cs="Meiryo UI" w:hint="eastAsia"/>
          <w:b/>
        </w:rPr>
        <w:t>有活前</w:t>
      </w:r>
      <w:r w:rsidRPr="00193C03">
        <w:rPr>
          <w:rFonts w:ascii="Meiryo UI" w:eastAsia="Meiryo UI" w:hAnsi="Meiryo UI" w:cs="Meiryo UI" w:hint="eastAsia"/>
        </w:rPr>
        <w:t>(現況のまま)の</w:t>
      </w:r>
      <w:r w:rsidRPr="00A1218A">
        <w:rPr>
          <w:rFonts w:ascii="Meiryo UI" w:eastAsia="Meiryo UI" w:hAnsi="Meiryo UI" w:cs="Meiryo UI" w:hint="eastAsia"/>
        </w:rPr>
        <w:t>建物固定資産税評価額</w:t>
      </w:r>
    </w:p>
    <w:p w14:paraId="3E138083" w14:textId="77777777" w:rsidR="00256762" w:rsidRDefault="009F4ABE" w:rsidP="00256762">
      <w:pPr>
        <w:autoSpaceDE w:val="0"/>
        <w:autoSpaceDN w:val="0"/>
        <w:spacing w:line="300" w:lineRule="atLeast"/>
        <w:ind w:leftChars="448" w:left="924" w:hangingChars="14" w:hanging="28"/>
        <w:outlineLvl w:val="0"/>
        <w:rPr>
          <w:rFonts w:ascii="Meiryo UI" w:eastAsia="Meiryo UI" w:hAnsi="Meiryo UI" w:cs="Meiryo UI"/>
        </w:rPr>
      </w:pPr>
      <w:r>
        <w:rPr>
          <w:rFonts w:ascii="Meiryo UI" w:eastAsia="Meiryo UI" w:hAnsi="Meiryo UI" w:cs="Meiryo UI" w:hint="eastAsia"/>
        </w:rPr>
        <w:t>有活土地にある建物、</w:t>
      </w:r>
      <w:r w:rsidR="00256762" w:rsidRPr="00A1218A">
        <w:rPr>
          <w:rFonts w:ascii="Meiryo UI" w:eastAsia="Meiryo UI" w:hAnsi="Meiryo UI" w:cs="Meiryo UI" w:hint="eastAsia"/>
        </w:rPr>
        <w:t>有活土地</w:t>
      </w:r>
      <w:r w:rsidR="00256762" w:rsidRPr="00A1218A">
        <w:rPr>
          <w:rFonts w:ascii="Meiryo UI" w:eastAsia="Meiryo UI" w:hAnsi="Meiryo UI" w:cs="Meiryo UI" w:hint="eastAsia"/>
          <w:b/>
        </w:rPr>
        <w:t>以外</w:t>
      </w:r>
      <w:r>
        <w:rPr>
          <w:rFonts w:ascii="Meiryo UI" w:eastAsia="Meiryo UI" w:hAnsi="Meiryo UI" w:cs="Meiryo UI" w:hint="eastAsia"/>
        </w:rPr>
        <w:t>の土地にある建物</w:t>
      </w:r>
      <w:r w:rsidR="00256762" w:rsidRPr="00A1218A">
        <w:rPr>
          <w:rFonts w:ascii="Meiryo UI" w:eastAsia="Meiryo UI" w:hAnsi="Meiryo UI" w:cs="Meiryo UI" w:hint="eastAsia"/>
        </w:rPr>
        <w:t>について、固定資産税評価額を入力します。</w:t>
      </w:r>
    </w:p>
    <w:p w14:paraId="0D35E7F3" w14:textId="77777777" w:rsidR="00256762" w:rsidRDefault="00256762" w:rsidP="00256762">
      <w:pPr>
        <w:autoSpaceDE w:val="0"/>
        <w:autoSpaceDN w:val="0"/>
        <w:spacing w:line="300" w:lineRule="atLeast"/>
        <w:ind w:left="1274" w:rightChars="127" w:right="254" w:hanging="381"/>
        <w:outlineLvl w:val="0"/>
        <w:rPr>
          <w:rFonts w:ascii="Meiryo UI" w:eastAsia="Meiryo UI" w:hAnsi="Meiryo UI" w:cs="Meiryo UI"/>
        </w:rPr>
      </w:pPr>
      <w:r w:rsidRPr="00A1218A">
        <w:rPr>
          <w:rFonts w:ascii="Meiryo UI" w:eastAsia="Meiryo UI" w:hAnsi="Meiryo UI" w:cs="Meiryo UI" w:hint="eastAsia"/>
        </w:rPr>
        <w:t>注）有効活用に際して、有活土地以外の土地を譲渡したり有活土地を新たに取得もしくは買い増す場合は、譲渡や取得、買い増し</w:t>
      </w:r>
      <w:r w:rsidRPr="00A1218A">
        <w:rPr>
          <w:rFonts w:ascii="Meiryo UI" w:eastAsia="Meiryo UI" w:hAnsi="Meiryo UI" w:cs="Meiryo UI" w:hint="eastAsia"/>
          <w:b/>
        </w:rPr>
        <w:t>以前</w:t>
      </w:r>
      <w:r w:rsidRPr="00A1218A">
        <w:rPr>
          <w:rFonts w:ascii="Meiryo UI" w:eastAsia="Meiryo UI" w:hAnsi="Meiryo UI" w:cs="Meiryo UI" w:hint="eastAsia"/>
        </w:rPr>
        <w:t>の土地にある建物の固定資産税評価額を入力します。</w:t>
      </w:r>
    </w:p>
    <w:p w14:paraId="68101E41" w14:textId="77777777" w:rsidR="005952B7" w:rsidRPr="00EA5627" w:rsidRDefault="005952B7" w:rsidP="005952B7">
      <w:pPr>
        <w:autoSpaceDE w:val="0"/>
        <w:autoSpaceDN w:val="0"/>
        <w:spacing w:line="300" w:lineRule="atLeast"/>
        <w:ind w:left="700" w:hanging="500"/>
        <w:outlineLvl w:val="0"/>
        <w:rPr>
          <w:rFonts w:ascii="Meiryo UI" w:eastAsia="Meiryo UI" w:hAnsi="Meiryo UI" w:cs="Meiryo UI"/>
        </w:rPr>
      </w:pPr>
      <w:r w:rsidRPr="00EA5627">
        <w:rPr>
          <w:rFonts w:ascii="Meiryo UI" w:eastAsia="Meiryo UI" w:hAnsi="Meiryo UI" w:cs="Meiryo UI" w:hint="eastAsia"/>
        </w:rPr>
        <w:t>□ 自用建物</w:t>
      </w:r>
    </w:p>
    <w:p w14:paraId="4D65A0AB" w14:textId="77777777" w:rsidR="005952B7" w:rsidRPr="00EA5627" w:rsidRDefault="005952B7" w:rsidP="005952B7">
      <w:pPr>
        <w:autoSpaceDE w:val="0"/>
        <w:autoSpaceDN w:val="0"/>
        <w:spacing w:line="300" w:lineRule="atLeast"/>
        <w:ind w:left="700" w:firstLine="200"/>
        <w:outlineLvl w:val="0"/>
        <w:rPr>
          <w:rFonts w:ascii="Meiryo UI" w:eastAsia="Meiryo UI" w:hAnsi="Meiryo UI" w:cs="Meiryo UI"/>
        </w:rPr>
      </w:pPr>
      <w:r w:rsidRPr="00EA5627">
        <w:rPr>
          <w:rFonts w:ascii="Meiryo UI" w:eastAsia="Meiryo UI" w:hAnsi="Meiryo UI" w:cs="Meiryo UI" w:hint="eastAsia"/>
        </w:rPr>
        <w:t>貸家部分のない、全てが自用の建物の固定資産税評価額を入力します。</w:t>
      </w:r>
    </w:p>
    <w:p w14:paraId="4ED1A007" w14:textId="77777777" w:rsidR="005952B7" w:rsidRDefault="005952B7" w:rsidP="005952B7">
      <w:pPr>
        <w:autoSpaceDE w:val="0"/>
        <w:autoSpaceDN w:val="0"/>
        <w:spacing w:line="300" w:lineRule="atLeast"/>
        <w:ind w:left="700" w:firstLine="200"/>
        <w:outlineLvl w:val="0"/>
        <w:rPr>
          <w:rFonts w:ascii="Meiryo UI" w:eastAsia="Meiryo UI" w:hAnsi="Meiryo UI" w:cs="Meiryo UI"/>
        </w:rPr>
      </w:pPr>
      <w:r w:rsidRPr="00EA5627">
        <w:rPr>
          <w:rFonts w:ascii="Meiryo UI" w:eastAsia="Meiryo UI" w:hAnsi="Meiryo UI" w:cs="Meiryo UI" w:hint="eastAsia"/>
        </w:rPr>
        <w:t>貸家が併設される建物は、貸家建物に入力します。</w:t>
      </w:r>
    </w:p>
    <w:p w14:paraId="5AF51990" w14:textId="77777777" w:rsidR="008C1D7E" w:rsidRDefault="008C1D7E">
      <w:pPr>
        <w:widowControl/>
        <w:jc w:val="left"/>
        <w:rPr>
          <w:rFonts w:ascii="Meiryo UI" w:eastAsia="Meiryo UI" w:hAnsi="Meiryo UI" w:cs="Meiryo UI"/>
        </w:rPr>
      </w:pPr>
      <w:r>
        <w:rPr>
          <w:rFonts w:ascii="Meiryo UI" w:eastAsia="Meiryo UI" w:hAnsi="Meiryo UI" w:cs="Meiryo UI"/>
        </w:rPr>
        <w:br w:type="page"/>
      </w:r>
    </w:p>
    <w:p w14:paraId="07E28E2B" w14:textId="77777777" w:rsidR="005952B7" w:rsidRPr="00EA5627" w:rsidRDefault="005952B7" w:rsidP="005952B7">
      <w:pPr>
        <w:autoSpaceDE w:val="0"/>
        <w:autoSpaceDN w:val="0"/>
        <w:spacing w:line="300" w:lineRule="atLeast"/>
        <w:ind w:left="700" w:hanging="500"/>
        <w:outlineLvl w:val="0"/>
        <w:rPr>
          <w:rFonts w:ascii="Meiryo UI" w:eastAsia="Meiryo UI" w:hAnsi="Meiryo UI" w:cs="Meiryo UI"/>
        </w:rPr>
      </w:pPr>
      <w:r w:rsidRPr="00EA5627">
        <w:rPr>
          <w:rFonts w:ascii="Meiryo UI" w:eastAsia="Meiryo UI" w:hAnsi="Meiryo UI" w:cs="Meiryo UI" w:hint="eastAsia"/>
        </w:rPr>
        <w:lastRenderedPageBreak/>
        <w:t>□ 貸家建物</w:t>
      </w:r>
    </w:p>
    <w:p w14:paraId="1974CDD5" w14:textId="77777777" w:rsidR="005952B7" w:rsidRPr="00EA5627" w:rsidRDefault="005952B7" w:rsidP="005952B7">
      <w:pPr>
        <w:autoSpaceDE w:val="0"/>
        <w:autoSpaceDN w:val="0"/>
        <w:spacing w:line="300" w:lineRule="atLeast"/>
        <w:ind w:left="910" w:hanging="10"/>
        <w:outlineLvl w:val="0"/>
        <w:rPr>
          <w:rFonts w:ascii="Meiryo UI" w:eastAsia="Meiryo UI" w:hAnsi="Meiryo UI" w:cs="Meiryo UI"/>
        </w:rPr>
      </w:pPr>
      <w:r w:rsidRPr="00EA5627">
        <w:rPr>
          <w:rFonts w:ascii="Meiryo UI" w:eastAsia="Meiryo UI" w:hAnsi="Meiryo UI" w:cs="Meiryo UI" w:hint="eastAsia"/>
        </w:rPr>
        <w:t>賃貸アパート</w:t>
      </w:r>
      <w:r>
        <w:rPr>
          <w:rFonts w:ascii="Meiryo UI" w:eastAsia="Meiryo UI" w:hAnsi="Meiryo UI" w:cs="Meiryo UI" w:hint="eastAsia"/>
        </w:rPr>
        <w:t>、賃貸店舗、賃貸事務所</w:t>
      </w:r>
      <w:r w:rsidRPr="00EA5627">
        <w:rPr>
          <w:rFonts w:ascii="Meiryo UI" w:eastAsia="Meiryo UI" w:hAnsi="Meiryo UI" w:cs="Meiryo UI" w:hint="eastAsia"/>
        </w:rPr>
        <w:t>等の貸家建物の固定資産税評価額を入力します。</w:t>
      </w:r>
    </w:p>
    <w:p w14:paraId="31091F6C" w14:textId="77777777" w:rsidR="005952B7" w:rsidRPr="00EA5627" w:rsidRDefault="005952B7" w:rsidP="005952B7">
      <w:pPr>
        <w:autoSpaceDE w:val="0"/>
        <w:autoSpaceDN w:val="0"/>
        <w:spacing w:line="300" w:lineRule="atLeast"/>
        <w:ind w:left="900"/>
        <w:outlineLvl w:val="0"/>
        <w:rPr>
          <w:rFonts w:ascii="Meiryo UI" w:eastAsia="Meiryo UI" w:hAnsi="Meiryo UI" w:cs="Meiryo UI"/>
        </w:rPr>
      </w:pPr>
      <w:r w:rsidRPr="00EA5627">
        <w:rPr>
          <w:rFonts w:ascii="Meiryo UI" w:eastAsia="Meiryo UI" w:hAnsi="Meiryo UI" w:cs="Meiryo UI" w:hint="eastAsia"/>
        </w:rPr>
        <w:t>貸家建物の一部に自用部分が併設されている場合であっても、自用部分を含む建物の固定資産税評価額を入力します。</w:t>
      </w:r>
    </w:p>
    <w:p w14:paraId="4607512B" w14:textId="77777777" w:rsidR="005952B7" w:rsidRPr="00EA5627" w:rsidRDefault="005952B7" w:rsidP="005952B7">
      <w:pPr>
        <w:autoSpaceDE w:val="0"/>
        <w:autoSpaceDN w:val="0"/>
        <w:spacing w:line="300" w:lineRule="atLeast"/>
        <w:ind w:left="1600" w:hanging="704"/>
        <w:outlineLvl w:val="0"/>
        <w:rPr>
          <w:rFonts w:ascii="Meiryo UI" w:eastAsia="Meiryo UI" w:hAnsi="Meiryo UI" w:cs="Meiryo UI"/>
        </w:rPr>
      </w:pPr>
      <w:r w:rsidRPr="00EA5627">
        <w:rPr>
          <w:rFonts w:ascii="Meiryo UI" w:eastAsia="Meiryo UI" w:hAnsi="Meiryo UI" w:cs="Meiryo UI" w:hint="eastAsia"/>
        </w:rPr>
        <w:t>貸家建物の貸付割合</w:t>
      </w:r>
    </w:p>
    <w:p w14:paraId="21C1BDC8" w14:textId="77777777" w:rsidR="005952B7" w:rsidRPr="00EA5627" w:rsidRDefault="005952B7" w:rsidP="005952B7">
      <w:pPr>
        <w:autoSpaceDE w:val="0"/>
        <w:autoSpaceDN w:val="0"/>
        <w:spacing w:line="300" w:lineRule="atLeast"/>
        <w:ind w:leftChars="100" w:left="200" w:firstLineChars="425" w:firstLine="850"/>
        <w:outlineLvl w:val="0"/>
        <w:rPr>
          <w:rFonts w:ascii="Meiryo UI" w:eastAsia="Meiryo UI" w:hAnsi="Meiryo UI" w:cs="Meiryo UI"/>
        </w:rPr>
      </w:pPr>
      <w:r w:rsidRPr="00EA5627">
        <w:rPr>
          <w:rFonts w:ascii="Meiryo UI" w:eastAsia="Meiryo UI" w:hAnsi="Meiryo UI" w:cs="Meiryo UI" w:hint="eastAsia"/>
        </w:rPr>
        <w:t>＝自用部分を除く貸家の床面積÷自用部分を含む貸家の床面積</w:t>
      </w:r>
    </w:p>
    <w:p w14:paraId="209A6F5C" w14:textId="77777777" w:rsidR="005952B7" w:rsidRPr="00EA5627" w:rsidRDefault="005952B7" w:rsidP="005952B7">
      <w:pPr>
        <w:autoSpaceDE w:val="0"/>
        <w:autoSpaceDN w:val="0"/>
        <w:spacing w:line="300" w:lineRule="atLeast"/>
        <w:ind w:left="1600" w:hanging="704"/>
        <w:outlineLvl w:val="0"/>
        <w:rPr>
          <w:rFonts w:ascii="Meiryo UI" w:eastAsia="Meiryo UI" w:hAnsi="Meiryo UI" w:cs="Meiryo UI"/>
        </w:rPr>
      </w:pPr>
      <w:r w:rsidRPr="00EA5627">
        <w:rPr>
          <w:rFonts w:ascii="Meiryo UI" w:eastAsia="Meiryo UI" w:hAnsi="Meiryo UI" w:cs="Meiryo UI" w:hint="eastAsia"/>
        </w:rPr>
        <w:t>貸家建物の減額割合</w:t>
      </w:r>
    </w:p>
    <w:p w14:paraId="5FAEDDC2" w14:textId="77777777" w:rsidR="00A42893" w:rsidRDefault="005952B7" w:rsidP="001A542F">
      <w:pPr>
        <w:autoSpaceDE w:val="0"/>
        <w:autoSpaceDN w:val="0"/>
        <w:spacing w:line="300" w:lineRule="atLeast"/>
        <w:ind w:left="700" w:firstLine="350"/>
        <w:outlineLvl w:val="0"/>
        <w:rPr>
          <w:rFonts w:ascii="Meiryo UI" w:eastAsia="Meiryo UI" w:hAnsi="Meiryo UI" w:cs="Meiryo UI"/>
        </w:rPr>
      </w:pPr>
      <w:r w:rsidRPr="00EA5627">
        <w:rPr>
          <w:rFonts w:ascii="Meiryo UI" w:eastAsia="Meiryo UI" w:hAnsi="Meiryo UI" w:cs="Meiryo UI" w:hint="eastAsia"/>
        </w:rPr>
        <w:t>＝借家権割合(一律30％)</w:t>
      </w:r>
    </w:p>
    <w:p w14:paraId="527E444D" w14:textId="77777777" w:rsidR="00643558" w:rsidRPr="009952F0" w:rsidRDefault="00643558" w:rsidP="00643558">
      <w:pPr>
        <w:pStyle w:val="3"/>
        <w:tabs>
          <w:tab w:val="left" w:pos="-3900"/>
        </w:tabs>
        <w:autoSpaceDE w:val="0"/>
        <w:autoSpaceDN w:val="0"/>
        <w:spacing w:line="300" w:lineRule="atLeast"/>
        <w:ind w:firstLineChars="71" w:firstLine="142"/>
        <w:rPr>
          <w:rFonts w:ascii="Meiryo UI" w:eastAsia="Meiryo UI" w:hAnsi="Meiryo UI" w:cs="Meiryo UI"/>
        </w:rPr>
      </w:pPr>
      <w:r w:rsidRPr="009952F0">
        <w:rPr>
          <w:rFonts w:ascii="Meiryo UI" w:eastAsia="Meiryo UI" w:hAnsi="Meiryo UI" w:cs="Meiryo UI"/>
        </w:rPr>
        <w:t>C-3</w:t>
      </w:r>
      <w:r w:rsidRPr="009952F0">
        <w:rPr>
          <w:rFonts w:ascii="Meiryo UI" w:eastAsia="Meiryo UI" w:hAnsi="Meiryo UI" w:cs="Meiryo UI" w:hint="eastAsia"/>
        </w:rPr>
        <w:t>)</w:t>
      </w:r>
      <w:r w:rsidRPr="009952F0">
        <w:rPr>
          <w:rFonts w:ascii="Meiryo UI" w:eastAsia="Meiryo UI" w:hAnsi="Meiryo UI" w:cs="Meiryo UI"/>
          <w:b/>
        </w:rPr>
        <w:t xml:space="preserve"> </w:t>
      </w:r>
      <w:r w:rsidRPr="009952F0">
        <w:rPr>
          <w:rFonts w:ascii="Meiryo UI" w:eastAsia="Meiryo UI" w:hAnsi="Meiryo UI" w:cs="Meiryo UI" w:hint="eastAsia"/>
        </w:rPr>
        <w:t>貸付事業の規模</w:t>
      </w:r>
    </w:p>
    <w:p w14:paraId="59A45BCB" w14:textId="4C3508C4" w:rsidR="00B33686" w:rsidRDefault="00C87B86" w:rsidP="00B33686">
      <w:pPr>
        <w:autoSpaceDE w:val="0"/>
        <w:autoSpaceDN w:val="0"/>
        <w:spacing w:line="300" w:lineRule="atLeast"/>
        <w:ind w:leftChars="448" w:left="910" w:hangingChars="7" w:hanging="14"/>
        <w:outlineLvl w:val="0"/>
        <w:rPr>
          <w:rFonts w:ascii="Meiryo UI" w:eastAsia="Meiryo UI" w:hAnsi="Meiryo UI" w:cs="Meiryo UI"/>
        </w:rPr>
      </w:pPr>
      <w:r>
        <w:rPr>
          <w:rFonts w:ascii="Meiryo UI" w:eastAsia="Meiryo UI" w:hAnsi="Meiryo UI" w:cs="Meiryo UI" w:hint="eastAsia"/>
        </w:rPr>
        <w:t>本ソフトでは有活前の土地で行う貸付事業の開始時期</w:t>
      </w:r>
      <w:r w:rsidR="00824267">
        <w:rPr>
          <w:rFonts w:ascii="Meiryo UI" w:eastAsia="Meiryo UI" w:hAnsi="Meiryo UI" w:cs="Meiryo UI" w:hint="eastAsia"/>
        </w:rPr>
        <w:t>を</w:t>
      </w:r>
      <w:r w:rsidR="000665A7">
        <w:rPr>
          <w:rFonts w:ascii="Meiryo UI" w:eastAsia="Meiryo UI" w:hAnsi="Meiryo UI" w:cs="Meiryo UI" w:hint="eastAsia"/>
        </w:rPr>
        <w:t>、</w:t>
      </w:r>
      <w:r w:rsidR="00AD0069" w:rsidRPr="00EB462F">
        <w:rPr>
          <w:rFonts w:ascii="Meiryo UI" w:eastAsia="Meiryo UI" w:hAnsi="Meiryo UI" w:cs="Meiryo UI" w:hint="eastAsia"/>
        </w:rPr>
        <w:t>有活</w:t>
      </w:r>
      <w:r w:rsidR="000D50A1" w:rsidRPr="00EB462F">
        <w:rPr>
          <w:rFonts w:ascii="Meiryo UI" w:eastAsia="Meiryo UI" w:hAnsi="Meiryo UI" w:cs="Meiryo UI" w:hint="eastAsia"/>
        </w:rPr>
        <w:t>事業の開業の</w:t>
      </w:r>
      <w:r w:rsidR="00643558" w:rsidRPr="00EB462F">
        <w:rPr>
          <w:rFonts w:ascii="Meiryo UI" w:eastAsia="Meiryo UI" w:hAnsi="Meiryo UI" w:cs="Meiryo UI" w:hint="eastAsia"/>
        </w:rPr>
        <w:t>3年超前とみなすため</w:t>
      </w:r>
    </w:p>
    <w:p w14:paraId="55E6BE95" w14:textId="0A427306" w:rsidR="00B33686" w:rsidRPr="00B32937" w:rsidRDefault="00B33686" w:rsidP="00B33686">
      <w:pPr>
        <w:pStyle w:val="ab"/>
        <w:numPr>
          <w:ilvl w:val="0"/>
          <w:numId w:val="5"/>
        </w:numPr>
        <w:autoSpaceDE w:val="0"/>
        <w:autoSpaceDN w:val="0"/>
        <w:spacing w:line="300" w:lineRule="atLeast"/>
        <w:ind w:leftChars="0" w:left="1134" w:hanging="238"/>
        <w:outlineLvl w:val="0"/>
        <w:rPr>
          <w:rFonts w:ascii="Meiryo UI" w:eastAsia="Meiryo UI" w:hAnsi="Meiryo UI" w:cs="Meiryo UI"/>
        </w:rPr>
      </w:pPr>
      <w:r w:rsidRPr="00B32937">
        <w:rPr>
          <w:rFonts w:ascii="Meiryo UI" w:eastAsia="Meiryo UI" w:hAnsi="Meiryo UI" w:cs="Meiryo UI" w:hint="eastAsia"/>
        </w:rPr>
        <w:t>有活前から貸付事業を行っている土地は、</w:t>
      </w:r>
      <w:r w:rsidR="000665A7" w:rsidRPr="00B32937">
        <w:rPr>
          <w:rFonts w:ascii="Meiryo UI" w:eastAsia="Meiryo UI" w:hAnsi="Meiryo UI" w:cs="Meiryo UI" w:hint="eastAsia"/>
        </w:rPr>
        <w:t>相続開始の時期にかかわらず</w:t>
      </w:r>
      <w:r w:rsidR="00572BD5" w:rsidRPr="00B32937">
        <w:rPr>
          <w:rFonts w:ascii="Meiryo UI" w:eastAsia="Meiryo UI" w:hAnsi="Meiryo UI" w:cs="Meiryo UI" w:hint="eastAsia"/>
        </w:rPr>
        <w:t>、</w:t>
      </w:r>
      <w:r w:rsidRPr="00B32937">
        <w:rPr>
          <w:rFonts w:ascii="Meiryo UI" w:eastAsia="Meiryo UI" w:hAnsi="Meiryo UI" w:cs="Meiryo UI" w:hint="eastAsia"/>
        </w:rPr>
        <w:t>有活後は貸付事業用宅地に該当し</w:t>
      </w:r>
      <w:r w:rsidR="00DA70CB" w:rsidRPr="00B32937">
        <w:rPr>
          <w:rFonts w:ascii="Meiryo UI" w:eastAsia="Meiryo UI" w:hAnsi="Meiryo UI" w:cs="Meiryo UI" w:hint="eastAsia"/>
        </w:rPr>
        <w:t>、</w:t>
      </w:r>
      <w:r w:rsidR="000665A7" w:rsidRPr="00B32937">
        <w:rPr>
          <w:rFonts w:ascii="Meiryo UI" w:eastAsia="Meiryo UI" w:hAnsi="Meiryo UI" w:cs="Meiryo UI" w:hint="eastAsia"/>
        </w:rPr>
        <w:t>3年以内貸付宅地に該当しません。</w:t>
      </w:r>
    </w:p>
    <w:p w14:paraId="4381FCE5" w14:textId="7041CCDC" w:rsidR="00572BD5" w:rsidRPr="00B32937" w:rsidRDefault="00572BD5" w:rsidP="00572BD5">
      <w:pPr>
        <w:pStyle w:val="ab"/>
        <w:numPr>
          <w:ilvl w:val="0"/>
          <w:numId w:val="5"/>
        </w:numPr>
        <w:autoSpaceDE w:val="0"/>
        <w:autoSpaceDN w:val="0"/>
        <w:spacing w:line="300" w:lineRule="atLeast"/>
        <w:ind w:leftChars="0" w:left="1134" w:hanging="238"/>
        <w:outlineLvl w:val="0"/>
        <w:rPr>
          <w:rFonts w:ascii="Meiryo UI" w:eastAsia="Meiryo UI" w:hAnsi="Meiryo UI" w:cs="Meiryo UI"/>
        </w:rPr>
      </w:pPr>
      <w:r w:rsidRPr="00B32937">
        <w:rPr>
          <w:rFonts w:ascii="Meiryo UI" w:eastAsia="Meiryo UI" w:hAnsi="Meiryo UI" w:cs="Meiryo UI" w:hint="eastAsia"/>
        </w:rPr>
        <w:t>有活前に貸付事業を行っていない土地であっても、事業的規模で貸付事業を行っている被相続人の場合は、相続開始の時期にかかわらず、有活後は貸付事業用宅地に該当し</w:t>
      </w:r>
      <w:r w:rsidR="00DA70CB" w:rsidRPr="00B32937">
        <w:rPr>
          <w:rFonts w:ascii="Meiryo UI" w:eastAsia="Meiryo UI" w:hAnsi="Meiryo UI" w:cs="Meiryo UI" w:hint="eastAsia"/>
        </w:rPr>
        <w:t>、</w:t>
      </w:r>
      <w:r w:rsidRPr="00B32937">
        <w:rPr>
          <w:rFonts w:ascii="Meiryo UI" w:eastAsia="Meiryo UI" w:hAnsi="Meiryo UI" w:cs="Meiryo UI" w:hint="eastAsia"/>
        </w:rPr>
        <w:t>3年以内貸付宅地に該当しません。</w:t>
      </w:r>
    </w:p>
    <w:p w14:paraId="4BBAF09B" w14:textId="77777777" w:rsidR="00643558" w:rsidRPr="009952F0" w:rsidRDefault="00643558" w:rsidP="00643558">
      <w:pPr>
        <w:autoSpaceDE w:val="0"/>
        <w:autoSpaceDN w:val="0"/>
        <w:spacing w:line="300" w:lineRule="atLeast"/>
        <w:ind w:leftChars="448" w:left="910" w:hangingChars="7" w:hanging="14"/>
        <w:outlineLvl w:val="0"/>
        <w:rPr>
          <w:rFonts w:ascii="Meiryo UI" w:eastAsia="Meiryo UI" w:hAnsi="Meiryo UI" w:cs="Meiryo UI"/>
        </w:rPr>
      </w:pPr>
      <w:r w:rsidRPr="009952F0">
        <w:rPr>
          <w:rFonts w:ascii="Meiryo UI" w:eastAsia="Meiryo UI" w:hAnsi="Meiryo UI" w:cs="Meiryo UI" w:hint="eastAsia"/>
        </w:rPr>
        <w:t>事業的規模とは概ね、戸建5棟、貸室10</w:t>
      </w:r>
      <w:r w:rsidR="00A60083">
        <w:rPr>
          <w:rFonts w:ascii="Meiryo UI" w:eastAsia="Meiryo UI" w:hAnsi="Meiryo UI" w:cs="Meiryo UI" w:hint="eastAsia"/>
        </w:rPr>
        <w:t>室</w:t>
      </w:r>
      <w:r w:rsidRPr="009952F0">
        <w:rPr>
          <w:rFonts w:ascii="Meiryo UI" w:eastAsia="Meiryo UI" w:hAnsi="Meiryo UI" w:cs="Meiryo UI" w:hint="eastAsia"/>
        </w:rPr>
        <w:t>、青空駐車場10台以上等です。</w:t>
      </w:r>
    </w:p>
    <w:p w14:paraId="5DAD36BC" w14:textId="77777777" w:rsidR="00A60083" w:rsidRPr="009952F0" w:rsidRDefault="00643558" w:rsidP="00FD03EE">
      <w:pPr>
        <w:autoSpaceDE w:val="0"/>
        <w:autoSpaceDN w:val="0"/>
        <w:spacing w:line="300" w:lineRule="atLeast"/>
        <w:ind w:leftChars="448" w:left="910" w:hangingChars="7" w:hanging="14"/>
        <w:outlineLvl w:val="0"/>
        <w:rPr>
          <w:rFonts w:ascii="Meiryo UI" w:eastAsia="Meiryo UI" w:hAnsi="Meiryo UI" w:cs="Meiryo UI"/>
        </w:rPr>
      </w:pPr>
      <w:r w:rsidRPr="009952F0">
        <w:rPr>
          <w:rFonts w:ascii="Meiryo UI" w:eastAsia="Meiryo UI" w:hAnsi="Meiryo UI" w:cs="Meiryo UI" w:hint="eastAsia"/>
        </w:rPr>
        <w:t>なお、C-1)の貸付事業用宅地、貸家建付地、一般宅地のいずれも面積が0㎡の場合は</w:t>
      </w:r>
      <w:r w:rsidR="009A623A">
        <w:rPr>
          <w:rFonts w:ascii="Meiryo UI" w:eastAsia="Meiryo UI" w:hAnsi="Meiryo UI" w:cs="Meiryo UI" w:hint="eastAsia"/>
        </w:rPr>
        <w:t xml:space="preserve">貸付事業を行っておらず </w:t>
      </w:r>
      <w:r w:rsidR="00FD03EE" w:rsidRPr="009952F0">
        <w:rPr>
          <w:rFonts w:ascii="Meiryo UI" w:eastAsia="Meiryo UI" w:hAnsi="Meiryo UI" w:cs="Meiryo UI" w:hint="eastAsia"/>
        </w:rPr>
        <w:t>『はい』</w:t>
      </w:r>
      <w:r w:rsidR="009A623A">
        <w:rPr>
          <w:rFonts w:ascii="Meiryo UI" w:eastAsia="Meiryo UI" w:hAnsi="Meiryo UI" w:cs="Meiryo UI" w:hint="eastAsia"/>
        </w:rPr>
        <w:t xml:space="preserve"> </w:t>
      </w:r>
      <w:r w:rsidR="00FD03EE" w:rsidRPr="009952F0">
        <w:rPr>
          <w:rFonts w:ascii="Meiryo UI" w:eastAsia="Meiryo UI" w:hAnsi="Meiryo UI" w:cs="Meiryo UI" w:hint="eastAsia"/>
        </w:rPr>
        <w:t>は選択できません。</w:t>
      </w:r>
    </w:p>
    <w:p w14:paraId="5919AEA0" w14:textId="77777777" w:rsidR="00256762" w:rsidRPr="009952F0" w:rsidRDefault="00643558" w:rsidP="009D4BE6">
      <w:pPr>
        <w:autoSpaceDE w:val="0"/>
        <w:autoSpaceDN w:val="0"/>
        <w:spacing w:line="300" w:lineRule="atLeast"/>
        <w:ind w:left="709" w:hanging="567"/>
        <w:outlineLvl w:val="0"/>
        <w:rPr>
          <w:rFonts w:ascii="Meiryo UI" w:eastAsia="Meiryo UI" w:hAnsi="Meiryo UI" w:cs="Meiryo UI"/>
        </w:rPr>
      </w:pPr>
      <w:r w:rsidRPr="009952F0">
        <w:rPr>
          <w:rFonts w:ascii="Meiryo UI" w:eastAsia="Meiryo UI" w:hAnsi="Meiryo UI" w:cs="Meiryo UI"/>
        </w:rPr>
        <w:t>C-4</w:t>
      </w:r>
      <w:r w:rsidR="009D4BE6" w:rsidRPr="009952F0">
        <w:rPr>
          <w:rFonts w:ascii="Meiryo UI" w:eastAsia="Meiryo UI" w:hAnsi="Meiryo UI" w:cs="Meiryo UI"/>
        </w:rPr>
        <w:t>)</w:t>
      </w:r>
      <w:r w:rsidR="009D4BE6" w:rsidRPr="009952F0">
        <w:rPr>
          <w:rFonts w:ascii="Meiryo UI" w:eastAsia="Meiryo UI" w:hAnsi="Meiryo UI" w:cs="Meiryo UI" w:hint="eastAsia"/>
        </w:rPr>
        <w:t xml:space="preserve"> </w:t>
      </w:r>
      <w:r w:rsidR="00256762" w:rsidRPr="009952F0">
        <w:rPr>
          <w:rFonts w:ascii="Meiryo UI" w:eastAsia="Meiryo UI" w:hAnsi="Meiryo UI" w:cs="Meiryo UI" w:hint="eastAsia"/>
        </w:rPr>
        <w:t>有活土地(建物を含む)に設定された被相続人名義の担保残債額</w:t>
      </w:r>
    </w:p>
    <w:p w14:paraId="494D1248" w14:textId="77777777" w:rsidR="00256762" w:rsidRDefault="00256762" w:rsidP="00256762">
      <w:pPr>
        <w:autoSpaceDE w:val="0"/>
        <w:autoSpaceDN w:val="0"/>
        <w:spacing w:line="300" w:lineRule="atLeast"/>
        <w:ind w:left="900"/>
        <w:outlineLvl w:val="0"/>
        <w:rPr>
          <w:rFonts w:ascii="Meiryo UI" w:eastAsia="Meiryo UI" w:hAnsi="Meiryo UI" w:cs="Meiryo UI"/>
        </w:rPr>
      </w:pPr>
      <w:r w:rsidRPr="009952F0">
        <w:rPr>
          <w:rFonts w:ascii="Meiryo UI" w:eastAsia="Meiryo UI" w:hAnsi="Meiryo UI" w:cs="Meiryo UI" w:hint="eastAsia"/>
        </w:rPr>
        <w:t>有活前の有活土</w:t>
      </w:r>
      <w:r>
        <w:rPr>
          <w:rFonts w:ascii="Meiryo UI" w:eastAsia="Meiryo UI" w:hAnsi="Meiryo UI" w:cs="Meiryo UI" w:hint="eastAsia"/>
        </w:rPr>
        <w:t>地とその土地にある</w:t>
      </w:r>
      <w:r w:rsidRPr="00EA5627">
        <w:rPr>
          <w:rFonts w:ascii="Meiryo UI" w:eastAsia="Meiryo UI" w:hAnsi="Meiryo UI" w:cs="Meiryo UI" w:hint="eastAsia"/>
        </w:rPr>
        <w:t>建物に設定されている、被相続人名義の担保</w:t>
      </w:r>
      <w:r w:rsidRPr="009F39D3">
        <w:rPr>
          <w:rFonts w:ascii="Meiryo UI" w:eastAsia="Meiryo UI" w:hAnsi="Meiryo UI" w:cs="Meiryo UI" w:hint="eastAsia"/>
          <w:b/>
        </w:rPr>
        <w:t>残債</w:t>
      </w:r>
      <w:r w:rsidRPr="00EA5627">
        <w:rPr>
          <w:rFonts w:ascii="Meiryo UI" w:eastAsia="Meiryo UI" w:hAnsi="Meiryo UI" w:cs="Meiryo UI" w:hint="eastAsia"/>
        </w:rPr>
        <w:t>額を入力します。</w:t>
      </w:r>
    </w:p>
    <w:p w14:paraId="2CC32C0C" w14:textId="77777777" w:rsidR="00AB002F" w:rsidRDefault="00AB002F">
      <w:pPr>
        <w:widowControl/>
        <w:jc w:val="left"/>
        <w:rPr>
          <w:rFonts w:ascii="Meiryo UI" w:eastAsia="Meiryo UI" w:hAnsi="Meiryo UI" w:cs="Meiryo UI"/>
        </w:rPr>
      </w:pPr>
      <w:r>
        <w:rPr>
          <w:rFonts w:ascii="Meiryo UI" w:eastAsia="Meiryo UI" w:hAnsi="Meiryo UI" w:cs="Meiryo UI"/>
        </w:rPr>
        <w:br w:type="page"/>
      </w:r>
    </w:p>
    <w:p w14:paraId="567DA4AC" w14:textId="77777777" w:rsidR="00AB002F" w:rsidRDefault="00AB002F" w:rsidP="00A12A5E">
      <w:pPr>
        <w:pStyle w:val="3"/>
        <w:tabs>
          <w:tab w:val="left" w:pos="-3900"/>
        </w:tabs>
        <w:autoSpaceDE w:val="0"/>
        <w:autoSpaceDN w:val="0"/>
        <w:spacing w:beforeLines="100" w:before="240" w:line="300" w:lineRule="atLeast"/>
        <w:ind w:firstLine="0"/>
        <w:rPr>
          <w:rFonts w:ascii="Meiryo UI" w:eastAsia="Meiryo UI" w:hAnsi="Meiryo UI" w:cs="Meiryo UI"/>
        </w:rPr>
      </w:pPr>
      <w:r w:rsidRPr="00EB462F">
        <w:rPr>
          <w:rFonts w:ascii="Meiryo UI" w:eastAsia="Meiryo UI" w:hAnsi="Meiryo UI" w:cs="Meiryo UI" w:hint="eastAsia"/>
        </w:rPr>
        <w:lastRenderedPageBreak/>
        <w:t>【2】 入力用シート 2</w:t>
      </w:r>
    </w:p>
    <w:p w14:paraId="2D232BEF" w14:textId="77777777" w:rsidR="009D4BE6" w:rsidRPr="00796D2E" w:rsidRDefault="00136788" w:rsidP="00AB002F">
      <w:pPr>
        <w:pStyle w:val="3"/>
        <w:tabs>
          <w:tab w:val="left" w:pos="-3900"/>
        </w:tabs>
        <w:autoSpaceDE w:val="0"/>
        <w:autoSpaceDN w:val="0"/>
        <w:spacing w:beforeLines="50" w:before="120" w:line="300" w:lineRule="atLeast"/>
        <w:ind w:firstLine="0"/>
        <w:rPr>
          <w:rFonts w:ascii="Meiryo UI" w:eastAsia="Meiryo UI" w:hAnsi="Meiryo UI" w:cs="Meiryo UI"/>
        </w:rPr>
      </w:pPr>
      <w:r>
        <w:rPr>
          <w:rFonts w:ascii="Meiryo UI" w:eastAsia="Meiryo UI" w:hAnsi="Meiryo UI" w:cs="Meiryo UI" w:hint="eastAsia"/>
        </w:rPr>
        <w:t>D）</w:t>
      </w:r>
      <w:r w:rsidR="009D4BE6" w:rsidRPr="00193C03">
        <w:rPr>
          <w:rFonts w:ascii="Meiryo UI" w:eastAsia="Meiryo UI" w:hAnsi="Meiryo UI" w:cs="Meiryo UI" w:hint="eastAsia"/>
          <w:b/>
        </w:rPr>
        <w:t>有活活用後</w:t>
      </w:r>
      <w:r w:rsidR="009D4BE6" w:rsidRPr="00193C03">
        <w:rPr>
          <w:rFonts w:ascii="Meiryo UI" w:eastAsia="Meiryo UI" w:hAnsi="Meiryo UI" w:cs="Meiryo UI" w:hint="eastAsia"/>
        </w:rPr>
        <w:t>の</w:t>
      </w:r>
      <w:r w:rsidR="009D4BE6" w:rsidRPr="00796D2E">
        <w:rPr>
          <w:rFonts w:ascii="Meiryo UI" w:eastAsia="Meiryo UI" w:hAnsi="Meiryo UI" w:cs="Meiryo UI" w:hint="eastAsia"/>
        </w:rPr>
        <w:t>土地建物</w:t>
      </w:r>
    </w:p>
    <w:p w14:paraId="3959344F" w14:textId="77777777" w:rsidR="00910C19" w:rsidRPr="009D4BE6" w:rsidRDefault="00831DA9" w:rsidP="00E540A9">
      <w:pPr>
        <w:autoSpaceDE w:val="0"/>
        <w:autoSpaceDN w:val="0"/>
        <w:spacing w:line="300" w:lineRule="atLeast"/>
        <w:ind w:leftChars="496" w:left="992" w:rightChars="127" w:right="254" w:firstLine="1"/>
        <w:outlineLvl w:val="0"/>
        <w:rPr>
          <w:rFonts w:ascii="Meiryo UI" w:eastAsia="Meiryo UI" w:hAnsi="Meiryo UI" w:cs="Meiryo UI"/>
        </w:rPr>
      </w:pPr>
      <w:r>
        <w:rPr>
          <w:rFonts w:ascii="Meiryo UI" w:eastAsia="Meiryo UI" w:hAnsi="Meiryo UI" w:cs="Meiryo UI" w:hint="eastAsia"/>
        </w:rPr>
        <w:t>C-1)で入力した有活土地以外の土地の宅地区分、C-2)で入力した</w:t>
      </w:r>
      <w:r w:rsidR="00E540A9">
        <w:rPr>
          <w:rFonts w:ascii="Meiryo UI" w:eastAsia="Meiryo UI" w:hAnsi="Meiryo UI" w:cs="Meiryo UI" w:hint="eastAsia"/>
        </w:rPr>
        <w:t>有活土地以外の土地にある建物の評価額や貸付割合を</w:t>
      </w:r>
      <w:r w:rsidR="00910C19" w:rsidRPr="00EB462F">
        <w:rPr>
          <w:rFonts w:ascii="Meiryo UI" w:eastAsia="Meiryo UI" w:hAnsi="Meiryo UI" w:cs="Meiryo UI" w:hint="eastAsia"/>
        </w:rPr>
        <w:t>コピー</w:t>
      </w:r>
      <w:r w:rsidR="000D3866" w:rsidRPr="00EB462F">
        <w:rPr>
          <w:rFonts w:ascii="Meiryo UI" w:eastAsia="Meiryo UI" w:hAnsi="Meiryo UI" w:cs="Meiryo UI" w:hint="eastAsia"/>
        </w:rPr>
        <w:t>した</w:t>
      </w:r>
      <w:r w:rsidR="00B322C4" w:rsidRPr="00EB462F">
        <w:rPr>
          <w:rFonts w:ascii="Meiryo UI" w:eastAsia="Meiryo UI" w:hAnsi="Meiryo UI" w:cs="Meiryo UI" w:hint="eastAsia"/>
        </w:rPr>
        <w:t>内容を</w:t>
      </w:r>
      <w:r w:rsidR="00910C19" w:rsidRPr="00EB462F">
        <w:rPr>
          <w:rFonts w:ascii="Meiryo UI" w:eastAsia="Meiryo UI" w:hAnsi="Meiryo UI" w:cs="Meiryo UI" w:hint="eastAsia"/>
        </w:rPr>
        <w:t>変更する場合は、有効活用事業と無関係の変更</w:t>
      </w:r>
      <w:r w:rsidR="006B3F40" w:rsidRPr="00EB462F">
        <w:rPr>
          <w:rFonts w:ascii="Meiryo UI" w:eastAsia="Meiryo UI" w:hAnsi="Meiryo UI" w:cs="Meiryo UI" w:hint="eastAsia"/>
        </w:rPr>
        <w:t>が無い</w:t>
      </w:r>
      <w:r w:rsidR="00910C19" w:rsidRPr="00EB462F">
        <w:rPr>
          <w:rFonts w:ascii="Meiryo UI" w:eastAsia="Meiryo UI" w:hAnsi="Meiryo UI" w:cs="Meiryo UI" w:hint="eastAsia"/>
        </w:rPr>
        <w:t>ように留意します。</w:t>
      </w:r>
    </w:p>
    <w:p w14:paraId="2E38954A" w14:textId="77777777" w:rsidR="00831DA9" w:rsidRPr="00FA0A90" w:rsidRDefault="00831DA9" w:rsidP="00831DA9">
      <w:pPr>
        <w:pStyle w:val="3"/>
        <w:tabs>
          <w:tab w:val="left" w:pos="-3900"/>
        </w:tabs>
        <w:autoSpaceDE w:val="0"/>
        <w:autoSpaceDN w:val="0"/>
        <w:spacing w:line="300" w:lineRule="atLeast"/>
        <w:ind w:firstLineChars="71" w:firstLine="142"/>
        <w:rPr>
          <w:rFonts w:ascii="Meiryo UI" w:eastAsia="Meiryo UI" w:hAnsi="Meiryo UI" w:cs="Meiryo UI"/>
        </w:rPr>
      </w:pPr>
      <w:r w:rsidRPr="00193C03">
        <w:rPr>
          <w:rFonts w:ascii="Meiryo UI" w:eastAsia="Meiryo UI" w:hAnsi="Meiryo UI" w:cs="Meiryo UI"/>
        </w:rPr>
        <w:t>D-1</w:t>
      </w:r>
      <w:r w:rsidRPr="00193C03">
        <w:rPr>
          <w:rFonts w:ascii="Meiryo UI" w:eastAsia="Meiryo UI" w:hAnsi="Meiryo UI" w:cs="Meiryo UI" w:hint="eastAsia"/>
        </w:rPr>
        <w:t>)</w:t>
      </w:r>
      <w:r w:rsidRPr="007538F5">
        <w:rPr>
          <w:rFonts w:ascii="Meiryo UI" w:eastAsia="Meiryo UI" w:hAnsi="Meiryo UI" w:cs="Meiryo UI"/>
          <w:b/>
        </w:rPr>
        <w:t xml:space="preserve"> </w:t>
      </w:r>
      <w:r w:rsidRPr="00FA0A90">
        <w:rPr>
          <w:rFonts w:ascii="Meiryo UI" w:eastAsia="Meiryo UI" w:hAnsi="Meiryo UI" w:cs="Meiryo UI" w:hint="eastAsia"/>
          <w:b/>
        </w:rPr>
        <w:t>有活後</w:t>
      </w:r>
      <w:r w:rsidRPr="00FA0A90">
        <w:rPr>
          <w:rFonts w:ascii="Meiryo UI" w:eastAsia="Meiryo UI" w:hAnsi="Meiryo UI" w:cs="Meiryo UI" w:hint="eastAsia"/>
        </w:rPr>
        <w:t>の土地区分</w:t>
      </w:r>
    </w:p>
    <w:p w14:paraId="4BC40283" w14:textId="77777777" w:rsidR="00831DA9" w:rsidRDefault="00831DA9" w:rsidP="00831DA9">
      <w:pPr>
        <w:autoSpaceDE w:val="0"/>
        <w:autoSpaceDN w:val="0"/>
        <w:spacing w:line="300" w:lineRule="atLeast"/>
        <w:ind w:left="910" w:hanging="10"/>
        <w:outlineLvl w:val="0"/>
        <w:rPr>
          <w:rFonts w:ascii="Meiryo UI" w:eastAsia="Meiryo UI" w:hAnsi="Meiryo UI" w:cs="Meiryo UI"/>
        </w:rPr>
      </w:pPr>
      <w:r w:rsidRPr="00193C03">
        <w:rPr>
          <w:rFonts w:ascii="Meiryo UI" w:eastAsia="Meiryo UI" w:hAnsi="Meiryo UI" w:cs="Meiryo UI" w:hint="eastAsia"/>
        </w:rPr>
        <w:t>有活後に併存する</w:t>
      </w:r>
      <w:r w:rsidRPr="00193C03">
        <w:rPr>
          <w:rFonts w:ascii="Meiryo UI" w:eastAsia="Meiryo UI" w:hAnsi="Meiryo UI" w:cs="Meiryo UI" w:hint="eastAsia"/>
          <w:b/>
        </w:rPr>
        <w:t>有活後</w:t>
      </w:r>
      <w:r w:rsidRPr="00193C03">
        <w:rPr>
          <w:rFonts w:ascii="Meiryo UI" w:eastAsia="Meiryo UI" w:hAnsi="Meiryo UI" w:cs="Meiryo UI" w:hint="eastAsia"/>
        </w:rPr>
        <w:t>の有活土地、</w:t>
      </w:r>
      <w:r w:rsidRPr="00193C03">
        <w:rPr>
          <w:rFonts w:ascii="Meiryo UI" w:eastAsia="Meiryo UI" w:hAnsi="Meiryo UI" w:cs="Meiryo UI" w:hint="eastAsia"/>
          <w:b/>
        </w:rPr>
        <w:t>有活後</w:t>
      </w:r>
      <w:r w:rsidRPr="00193C03">
        <w:rPr>
          <w:rFonts w:ascii="Meiryo UI" w:eastAsia="Meiryo UI" w:hAnsi="Meiryo UI" w:cs="Meiryo UI" w:hint="eastAsia"/>
        </w:rPr>
        <w:t>の有活土地</w:t>
      </w:r>
      <w:r w:rsidRPr="00193C03">
        <w:rPr>
          <w:rFonts w:ascii="Meiryo UI" w:eastAsia="Meiryo UI" w:hAnsi="Meiryo UI" w:cs="Meiryo UI" w:hint="eastAsia"/>
          <w:b/>
        </w:rPr>
        <w:t>以外</w:t>
      </w:r>
      <w:r w:rsidRPr="00193C03">
        <w:rPr>
          <w:rFonts w:ascii="Meiryo UI" w:eastAsia="Meiryo UI" w:hAnsi="Meiryo UI" w:cs="Meiryo UI" w:hint="eastAsia"/>
        </w:rPr>
        <w:t>の土地について、</w:t>
      </w:r>
      <w:r w:rsidR="001D560E" w:rsidRPr="00193C03">
        <w:rPr>
          <w:rFonts w:ascii="Meiryo UI" w:eastAsia="Meiryo UI" w:hAnsi="Meiryo UI" w:cs="Meiryo UI" w:hint="eastAsia"/>
        </w:rPr>
        <w:t>C-1)と同様に</w:t>
      </w:r>
      <w:r w:rsidRPr="00193C03">
        <w:rPr>
          <w:rFonts w:ascii="Meiryo UI" w:eastAsia="Meiryo UI" w:hAnsi="Meiryo UI" w:cs="Meiryo UI" w:hint="eastAsia"/>
        </w:rPr>
        <w:t>宅地を</w:t>
      </w:r>
      <w:r w:rsidRPr="00EA5627">
        <w:rPr>
          <w:rFonts w:ascii="Meiryo UI" w:eastAsia="Meiryo UI" w:hAnsi="Meiryo UI" w:cs="Meiryo UI" w:hint="eastAsia"/>
        </w:rPr>
        <w:t>小規模宅地や貸家建付地、一般宅地(減額がない土地)に区分します。</w:t>
      </w:r>
    </w:p>
    <w:p w14:paraId="39A13222" w14:textId="77777777" w:rsidR="00831DA9" w:rsidRDefault="00831DA9" w:rsidP="00831DA9">
      <w:pPr>
        <w:autoSpaceDE w:val="0"/>
        <w:autoSpaceDN w:val="0"/>
        <w:spacing w:line="300" w:lineRule="atLeast"/>
        <w:ind w:left="1274" w:rightChars="127" w:right="254" w:hanging="381"/>
        <w:outlineLvl w:val="0"/>
        <w:rPr>
          <w:rFonts w:ascii="Meiryo UI" w:eastAsia="Meiryo UI" w:hAnsi="Meiryo UI" w:cs="Meiryo UI"/>
        </w:rPr>
      </w:pPr>
      <w:r w:rsidRPr="00FA0A90">
        <w:rPr>
          <w:rFonts w:ascii="Meiryo UI" w:eastAsia="Meiryo UI" w:hAnsi="Meiryo UI" w:cs="Meiryo UI" w:hint="eastAsia"/>
        </w:rPr>
        <w:t>注）同じ画地を異なる宅地区分に重複して入力しないよう留意します。</w:t>
      </w:r>
    </w:p>
    <w:p w14:paraId="780D1452" w14:textId="77777777" w:rsidR="00824267" w:rsidRPr="00FA0A90" w:rsidRDefault="00824267" w:rsidP="00831DA9">
      <w:pPr>
        <w:autoSpaceDE w:val="0"/>
        <w:autoSpaceDN w:val="0"/>
        <w:spacing w:line="300" w:lineRule="atLeast"/>
        <w:ind w:left="1274" w:rightChars="127" w:right="254" w:hanging="381"/>
        <w:outlineLvl w:val="0"/>
        <w:rPr>
          <w:rFonts w:ascii="Meiryo UI" w:eastAsia="Meiryo UI" w:hAnsi="Meiryo UI" w:cs="Meiryo UI"/>
        </w:rPr>
      </w:pPr>
      <w:r>
        <w:rPr>
          <w:rFonts w:ascii="Meiryo UI" w:eastAsia="Meiryo UI" w:hAnsi="Meiryo UI" w:cs="Meiryo UI"/>
        </w:rPr>
        <w:tab/>
      </w:r>
      <w:r w:rsidR="00997B09" w:rsidRPr="00EB462F">
        <w:rPr>
          <w:rFonts w:ascii="Meiryo UI" w:eastAsia="Meiryo UI" w:hAnsi="Meiryo UI" w:cs="Meiryo UI" w:hint="eastAsia"/>
        </w:rPr>
        <w:t>有効活用の前後での画地の入替はないものとします。</w:t>
      </w:r>
    </w:p>
    <w:p w14:paraId="28D1830E" w14:textId="77777777" w:rsidR="00256762" w:rsidRDefault="00831DA9" w:rsidP="00AA2585">
      <w:pPr>
        <w:autoSpaceDE w:val="0"/>
        <w:autoSpaceDN w:val="0"/>
        <w:spacing w:line="300" w:lineRule="atLeast"/>
        <w:ind w:left="1288" w:rightChars="127" w:right="254" w:hanging="381"/>
        <w:outlineLvl w:val="0"/>
        <w:rPr>
          <w:rFonts w:ascii="Meiryo UI" w:eastAsia="Meiryo UI" w:hAnsi="Meiryo UI" w:cs="Meiryo UI"/>
        </w:rPr>
      </w:pPr>
      <w:r w:rsidRPr="00FA0A90">
        <w:rPr>
          <w:rFonts w:ascii="Meiryo UI" w:eastAsia="Meiryo UI" w:hAnsi="Meiryo UI" w:cs="Meiryo UI"/>
        </w:rPr>
        <w:tab/>
      </w:r>
      <w:r w:rsidRPr="00FA0A90">
        <w:rPr>
          <w:rFonts w:ascii="Meiryo UI" w:eastAsia="Meiryo UI" w:hAnsi="Meiryo UI" w:cs="Meiryo UI" w:hint="eastAsia"/>
        </w:rPr>
        <w:t>有効活用に際して、有活土地以外の土地を譲渡したり有活土地を新たに取得もしくは買い増す場合は、譲渡や取得、買い増し</w:t>
      </w:r>
      <w:r>
        <w:rPr>
          <w:rFonts w:ascii="Meiryo UI" w:eastAsia="Meiryo UI" w:hAnsi="Meiryo UI" w:cs="Meiryo UI" w:hint="eastAsia"/>
          <w:b/>
        </w:rPr>
        <w:t>以後</w:t>
      </w:r>
      <w:r w:rsidRPr="00FA0A90">
        <w:rPr>
          <w:rFonts w:ascii="Meiryo UI" w:eastAsia="Meiryo UI" w:hAnsi="Meiryo UI" w:cs="Meiryo UI" w:hint="eastAsia"/>
        </w:rPr>
        <w:t>の宅地区分、面積等を入力します。</w:t>
      </w:r>
    </w:p>
    <w:p w14:paraId="089D6DE8" w14:textId="77777777" w:rsidR="00B52D30" w:rsidRPr="00EB462F" w:rsidRDefault="00AA2585" w:rsidP="00AA2585">
      <w:pPr>
        <w:autoSpaceDE w:val="0"/>
        <w:autoSpaceDN w:val="0"/>
        <w:spacing w:line="300" w:lineRule="atLeast"/>
        <w:ind w:rightChars="127" w:right="254" w:firstLineChars="98" w:firstLine="196"/>
        <w:outlineLvl w:val="0"/>
        <w:rPr>
          <w:rFonts w:ascii="Meiryo UI" w:eastAsia="Meiryo UI" w:hAnsi="Meiryo UI" w:cs="Meiryo UI"/>
        </w:rPr>
      </w:pPr>
      <w:r w:rsidRPr="00193C03">
        <w:rPr>
          <w:rFonts w:ascii="Meiryo UI" w:eastAsia="Meiryo UI" w:hAnsi="Meiryo UI" w:cs="Meiryo UI" w:hint="eastAsia"/>
        </w:rPr>
        <w:t>□</w:t>
      </w:r>
      <w:r>
        <w:rPr>
          <w:rFonts w:ascii="Meiryo UI" w:eastAsia="Meiryo UI" w:hAnsi="Meiryo UI" w:cs="Meiryo UI"/>
        </w:rPr>
        <w:t xml:space="preserve"> </w:t>
      </w:r>
      <w:r w:rsidR="00842F48" w:rsidRPr="00EB462F">
        <w:rPr>
          <w:rFonts w:ascii="Meiryo UI" w:eastAsia="Meiryo UI" w:hAnsi="Meiryo UI" w:cs="Meiryo UI" w:hint="eastAsia"/>
        </w:rPr>
        <w:t>宅地全体</w:t>
      </w:r>
    </w:p>
    <w:p w14:paraId="1A8E0B24" w14:textId="77777777" w:rsidR="00B52D30" w:rsidRPr="00EB462F" w:rsidRDefault="00B52D30" w:rsidP="00792A1B">
      <w:pPr>
        <w:autoSpaceDE w:val="0"/>
        <w:autoSpaceDN w:val="0"/>
        <w:spacing w:line="300" w:lineRule="atLeast"/>
        <w:ind w:left="851" w:rightChars="127" w:right="254" w:hanging="142"/>
        <w:outlineLvl w:val="0"/>
        <w:rPr>
          <w:rFonts w:ascii="Meiryo UI" w:eastAsia="Meiryo UI" w:hAnsi="Meiryo UI" w:cs="Meiryo UI"/>
        </w:rPr>
      </w:pPr>
      <w:r w:rsidRPr="00EB462F">
        <w:rPr>
          <w:rFonts w:ascii="Meiryo UI" w:eastAsia="Meiryo UI" w:hAnsi="Meiryo UI" w:cs="Meiryo UI" w:hint="eastAsia"/>
        </w:rPr>
        <w:t>・</w:t>
      </w:r>
      <w:r w:rsidRPr="00EB462F">
        <w:rPr>
          <w:rFonts w:ascii="Meiryo UI" w:eastAsia="Meiryo UI" w:hAnsi="Meiryo UI" w:cs="Meiryo UI" w:hint="eastAsia"/>
        </w:rPr>
        <w:tab/>
      </w:r>
      <w:r w:rsidR="00E540A9" w:rsidRPr="00EB462F">
        <w:rPr>
          <w:rFonts w:ascii="Meiryo UI" w:eastAsia="Meiryo UI" w:hAnsi="Meiryo UI" w:cs="Meiryo UI" w:hint="eastAsia"/>
        </w:rPr>
        <w:t>有活土地は、有効活用に際して譲渡する場合を</w:t>
      </w:r>
      <w:r w:rsidR="00792A1B" w:rsidRPr="00EB462F">
        <w:rPr>
          <w:rFonts w:ascii="Meiryo UI" w:eastAsia="Meiryo UI" w:hAnsi="Meiryo UI" w:cs="Meiryo UI" w:hint="eastAsia"/>
        </w:rPr>
        <w:t>想定</w:t>
      </w:r>
      <w:r w:rsidR="00E540A9" w:rsidRPr="00EB462F">
        <w:rPr>
          <w:rFonts w:ascii="Meiryo UI" w:eastAsia="Meiryo UI" w:hAnsi="Meiryo UI" w:cs="Meiryo UI" w:hint="eastAsia"/>
        </w:rPr>
        <w:t>していません。</w:t>
      </w:r>
    </w:p>
    <w:p w14:paraId="564E1DD9" w14:textId="77777777" w:rsidR="00B52D30" w:rsidRDefault="00B52D30" w:rsidP="00AA2585">
      <w:pPr>
        <w:autoSpaceDE w:val="0"/>
        <w:autoSpaceDN w:val="0"/>
        <w:spacing w:line="300" w:lineRule="atLeast"/>
        <w:ind w:left="851" w:rightChars="127" w:right="254" w:hanging="142"/>
        <w:outlineLvl w:val="0"/>
        <w:rPr>
          <w:rFonts w:ascii="Meiryo UI" w:eastAsia="Meiryo UI" w:hAnsi="Meiryo UI" w:cs="Meiryo UI"/>
        </w:rPr>
      </w:pPr>
      <w:r w:rsidRPr="00EB462F">
        <w:rPr>
          <w:rFonts w:ascii="Meiryo UI" w:eastAsia="Meiryo UI" w:hAnsi="Meiryo UI" w:cs="Meiryo UI" w:hint="eastAsia"/>
        </w:rPr>
        <w:t>・</w:t>
      </w:r>
      <w:r w:rsidR="00AA2585" w:rsidRPr="00EB462F">
        <w:rPr>
          <w:rFonts w:ascii="Meiryo UI" w:eastAsia="Meiryo UI" w:hAnsi="Meiryo UI" w:cs="Meiryo UI"/>
        </w:rPr>
        <w:tab/>
      </w:r>
      <w:r w:rsidR="00E540A9" w:rsidRPr="00EB462F">
        <w:rPr>
          <w:rFonts w:ascii="Meiryo UI" w:eastAsia="Meiryo UI" w:hAnsi="Meiryo UI" w:cs="Meiryo UI" w:hint="eastAsia"/>
        </w:rPr>
        <w:t>有活土地以外の土地は、有効活用に際して取得もしくは買い増す場合を</w:t>
      </w:r>
      <w:r w:rsidR="00792A1B" w:rsidRPr="00EB462F">
        <w:rPr>
          <w:rFonts w:ascii="Meiryo UI" w:eastAsia="Meiryo UI" w:hAnsi="Meiryo UI" w:cs="Meiryo UI" w:hint="eastAsia"/>
        </w:rPr>
        <w:t>想定</w:t>
      </w:r>
      <w:r w:rsidR="00E540A9" w:rsidRPr="00EB462F">
        <w:rPr>
          <w:rFonts w:ascii="Meiryo UI" w:eastAsia="Meiryo UI" w:hAnsi="Meiryo UI" w:cs="Meiryo UI" w:hint="eastAsia"/>
        </w:rPr>
        <w:t>していません。</w:t>
      </w:r>
    </w:p>
    <w:p w14:paraId="0DDBE966" w14:textId="77777777" w:rsidR="001C273F" w:rsidRDefault="001C273F" w:rsidP="001C273F">
      <w:pPr>
        <w:autoSpaceDE w:val="0"/>
        <w:autoSpaceDN w:val="0"/>
        <w:spacing w:line="300" w:lineRule="atLeast"/>
        <w:ind w:left="851" w:rightChars="127" w:right="254" w:hanging="142"/>
        <w:outlineLvl w:val="0"/>
        <w:rPr>
          <w:rFonts w:ascii="Meiryo UI" w:eastAsia="Meiryo UI" w:hAnsi="Meiryo UI" w:cs="Meiryo UI"/>
        </w:rPr>
      </w:pPr>
      <w:r w:rsidRPr="00193C03">
        <w:rPr>
          <w:rFonts w:ascii="Meiryo UI" w:eastAsia="Meiryo UI" w:hAnsi="Meiryo UI" w:cs="Meiryo UI" w:hint="eastAsia"/>
        </w:rPr>
        <w:t>・</w:t>
      </w:r>
      <w:r w:rsidRPr="00193C03">
        <w:rPr>
          <w:rFonts w:ascii="Meiryo UI" w:eastAsia="Meiryo UI" w:hAnsi="Meiryo UI" w:cs="Meiryo UI"/>
        </w:rPr>
        <w:tab/>
      </w:r>
      <w:r w:rsidR="00CE2813">
        <w:rPr>
          <w:rFonts w:ascii="Meiryo UI" w:eastAsia="Meiryo UI" w:hAnsi="Meiryo UI" w:cs="Meiryo UI" w:hint="eastAsia"/>
        </w:rPr>
        <w:t>所有権と借地権が混在する</w:t>
      </w:r>
      <w:r w:rsidRPr="00193C03">
        <w:rPr>
          <w:rFonts w:ascii="Meiryo UI" w:eastAsia="Meiryo UI" w:hAnsi="Meiryo UI" w:cs="Meiryo UI" w:hint="eastAsia"/>
        </w:rPr>
        <w:t>場合は、[d</w:t>
      </w:r>
      <w:r w:rsidRPr="00193C03">
        <w:rPr>
          <w:rFonts w:ascii="Meiryo UI" w:eastAsia="Meiryo UI" w:hAnsi="Meiryo UI" w:cs="Meiryo UI"/>
        </w:rPr>
        <w:t>]</w:t>
      </w:r>
      <w:r w:rsidRPr="00193C03">
        <w:rPr>
          <w:rFonts w:ascii="Meiryo UI" w:eastAsia="Meiryo UI" w:hAnsi="Meiryo UI" w:cs="Meiryo UI" w:hint="eastAsia"/>
        </w:rPr>
        <w:t>に借地権土地の面積を入力します。</w:t>
      </w:r>
    </w:p>
    <w:p w14:paraId="4895A02E" w14:textId="77777777" w:rsidR="001C273F" w:rsidRDefault="001C273F" w:rsidP="00AA2585">
      <w:pPr>
        <w:autoSpaceDE w:val="0"/>
        <w:autoSpaceDN w:val="0"/>
        <w:spacing w:line="300" w:lineRule="atLeast"/>
        <w:ind w:left="851" w:rightChars="127" w:right="254" w:hanging="142"/>
        <w:outlineLvl w:val="0"/>
        <w:rPr>
          <w:rFonts w:ascii="Meiryo UI" w:eastAsia="Meiryo UI" w:hAnsi="Meiryo UI" w:cs="Meiryo UI"/>
        </w:rPr>
      </w:pPr>
      <w:r>
        <w:rPr>
          <w:rFonts w:ascii="Meiryo UI" w:eastAsia="Meiryo UI" w:hAnsi="Meiryo UI" w:cs="Meiryo UI" w:hint="eastAsia"/>
        </w:rPr>
        <w:t>・</w:t>
      </w:r>
      <w:r>
        <w:rPr>
          <w:rFonts w:ascii="Meiryo UI" w:eastAsia="Meiryo UI" w:hAnsi="Meiryo UI" w:cs="Meiryo UI"/>
        </w:rPr>
        <w:tab/>
      </w:r>
      <w:r>
        <w:rPr>
          <w:rFonts w:ascii="Meiryo UI" w:eastAsia="Meiryo UI" w:hAnsi="Meiryo UI" w:cs="Meiryo UI" w:hint="eastAsia"/>
        </w:rPr>
        <w:t>権利</w:t>
      </w:r>
      <w:r w:rsidRPr="00796D2E">
        <w:rPr>
          <w:rFonts w:ascii="Meiryo UI" w:eastAsia="Meiryo UI" w:hAnsi="Meiryo UI" w:cs="Meiryo UI" w:hint="eastAsia"/>
        </w:rPr>
        <w:t>割合は、所有権のみの敷地は100</w:t>
      </w:r>
      <w:r w:rsidRPr="00796D2E">
        <w:rPr>
          <w:rFonts w:ascii="Meiryo UI" w:eastAsia="Meiryo UI" w:hAnsi="Meiryo UI" w:cs="Meiryo UI"/>
        </w:rPr>
        <w:t>%</w:t>
      </w:r>
      <w:r w:rsidRPr="00796D2E">
        <w:rPr>
          <w:rFonts w:ascii="Meiryo UI" w:eastAsia="Meiryo UI" w:hAnsi="Meiryo UI" w:cs="Meiryo UI" w:hint="eastAsia"/>
        </w:rPr>
        <w:t>、借地権のみの敷地は借地権割合、</w:t>
      </w:r>
      <w:r>
        <w:rPr>
          <w:rFonts w:ascii="Meiryo UI" w:eastAsia="Meiryo UI" w:hAnsi="Meiryo UI" w:cs="Meiryo UI" w:hint="eastAsia"/>
        </w:rPr>
        <w:t>所有権と借地権が混在する敷地は面積による按分値です。</w:t>
      </w:r>
    </w:p>
    <w:p w14:paraId="2F2EF268" w14:textId="77777777" w:rsidR="00186D69" w:rsidRPr="00EB462F" w:rsidRDefault="00186D69" w:rsidP="00186D69">
      <w:pPr>
        <w:autoSpaceDE w:val="0"/>
        <w:autoSpaceDN w:val="0"/>
        <w:spacing w:line="300" w:lineRule="atLeast"/>
        <w:ind w:rightChars="127" w:right="254" w:firstLineChars="105" w:firstLine="210"/>
        <w:outlineLvl w:val="0"/>
        <w:rPr>
          <w:rFonts w:ascii="Meiryo UI" w:eastAsia="Meiryo UI" w:hAnsi="Meiryo UI" w:cs="Meiryo UI"/>
        </w:rPr>
      </w:pPr>
      <w:r w:rsidRPr="00EB462F">
        <w:rPr>
          <w:rFonts w:ascii="Meiryo UI" w:eastAsia="Meiryo UI" w:hAnsi="Meiryo UI" w:cs="Meiryo UI" w:hint="eastAsia"/>
        </w:rPr>
        <w:t>□ 特定事業用宅地</w:t>
      </w:r>
    </w:p>
    <w:p w14:paraId="371656A0" w14:textId="77777777" w:rsidR="00186D69" w:rsidRPr="00EB462F" w:rsidRDefault="00186D69" w:rsidP="00186D69">
      <w:pPr>
        <w:autoSpaceDE w:val="0"/>
        <w:autoSpaceDN w:val="0"/>
        <w:spacing w:line="300" w:lineRule="atLeast"/>
        <w:ind w:leftChars="448" w:left="896" w:firstLine="4"/>
        <w:outlineLvl w:val="0"/>
        <w:rPr>
          <w:rFonts w:ascii="Meiryo UI" w:eastAsia="Meiryo UI" w:hAnsi="Meiryo UI" w:cs="Meiryo UI"/>
        </w:rPr>
      </w:pPr>
      <w:r w:rsidRPr="00EB462F">
        <w:rPr>
          <w:rFonts w:ascii="Meiryo UI" w:eastAsia="Meiryo UI" w:hAnsi="Meiryo UI" w:cs="Meiryo UI" w:hint="eastAsia"/>
        </w:rPr>
        <w:t>本ソフトでは、有活後の有活土地での特定事業用宅地は、事業用減価償却資産の価額が土地</w:t>
      </w:r>
      <w:r w:rsidR="009E13E9" w:rsidRPr="00EB462F">
        <w:rPr>
          <w:rFonts w:ascii="Meiryo UI" w:eastAsia="Meiryo UI" w:hAnsi="Meiryo UI" w:cs="Meiryo UI" w:hint="eastAsia"/>
        </w:rPr>
        <w:t>持分</w:t>
      </w:r>
      <w:r w:rsidRPr="00EB462F">
        <w:rPr>
          <w:rFonts w:ascii="Meiryo UI" w:eastAsia="Meiryo UI" w:hAnsi="Meiryo UI" w:cs="Meiryo UI" w:hint="eastAsia"/>
        </w:rPr>
        <w:t>の相続時の価額の15％以上とみなします。</w:t>
      </w:r>
    </w:p>
    <w:p w14:paraId="6F05FF9B" w14:textId="77777777" w:rsidR="0016325F" w:rsidRDefault="0016325F" w:rsidP="0016325F">
      <w:pPr>
        <w:autoSpaceDE w:val="0"/>
        <w:autoSpaceDN w:val="0"/>
        <w:spacing w:line="300" w:lineRule="atLeast"/>
        <w:ind w:leftChars="448" w:left="1288" w:rightChars="127" w:right="254" w:hangingChars="196" w:hanging="392"/>
        <w:outlineLvl w:val="0"/>
        <w:rPr>
          <w:rFonts w:ascii="Meiryo UI" w:eastAsia="Meiryo UI" w:hAnsi="Meiryo UI" w:cs="Meiryo UI"/>
        </w:rPr>
      </w:pPr>
      <w:r w:rsidRPr="00EB462F">
        <w:rPr>
          <w:rFonts w:ascii="Meiryo UI" w:eastAsia="Meiryo UI" w:hAnsi="Meiryo UI" w:cs="Meiryo UI" w:hint="eastAsia"/>
        </w:rPr>
        <w:t>注)</w:t>
      </w:r>
      <w:r w:rsidRPr="00EB462F">
        <w:rPr>
          <w:rFonts w:ascii="Meiryo UI" w:eastAsia="Meiryo UI" w:hAnsi="Meiryo UI" w:cs="Meiryo UI"/>
        </w:rPr>
        <w:tab/>
      </w:r>
      <w:r w:rsidRPr="00EB462F">
        <w:rPr>
          <w:rFonts w:ascii="Meiryo UI" w:eastAsia="Meiryo UI" w:hAnsi="Meiryo UI" w:cs="Meiryo UI" w:hint="eastAsia"/>
        </w:rPr>
        <w:t>本ソフトでは事業用資産に係る納税猶予制度は考慮していません。</w:t>
      </w:r>
    </w:p>
    <w:p w14:paraId="542BC216" w14:textId="77777777" w:rsidR="00CC61C6" w:rsidRPr="00193C03" w:rsidRDefault="00CC61C6" w:rsidP="00CC61C6">
      <w:pPr>
        <w:autoSpaceDE w:val="0"/>
        <w:autoSpaceDN w:val="0"/>
        <w:spacing w:line="300" w:lineRule="atLeast"/>
        <w:ind w:rightChars="127" w:right="254" w:firstLineChars="105" w:firstLine="210"/>
        <w:outlineLvl w:val="0"/>
        <w:rPr>
          <w:rFonts w:ascii="Meiryo UI" w:eastAsia="Meiryo UI" w:hAnsi="Meiryo UI" w:cs="Meiryo UI"/>
        </w:rPr>
      </w:pPr>
      <w:r w:rsidRPr="00193C03">
        <w:rPr>
          <w:rFonts w:ascii="Meiryo UI" w:eastAsia="Meiryo UI" w:hAnsi="Meiryo UI" w:cs="Meiryo UI" w:hint="eastAsia"/>
        </w:rPr>
        <w:t>□ 貸付事業用宅地</w:t>
      </w:r>
    </w:p>
    <w:p w14:paraId="2DC1ABAC" w14:textId="77777777" w:rsidR="00CC61C6" w:rsidRPr="00CC61C6" w:rsidRDefault="00CC61C6" w:rsidP="002A4BEC">
      <w:pPr>
        <w:autoSpaceDE w:val="0"/>
        <w:autoSpaceDN w:val="0"/>
        <w:spacing w:line="300" w:lineRule="atLeast"/>
        <w:ind w:leftChars="448" w:left="896" w:firstLine="4"/>
        <w:outlineLvl w:val="0"/>
        <w:rPr>
          <w:rFonts w:ascii="Meiryo UI" w:eastAsia="Meiryo UI" w:hAnsi="Meiryo UI" w:cs="Meiryo UI"/>
        </w:rPr>
      </w:pPr>
      <w:r w:rsidRPr="00193C03">
        <w:rPr>
          <w:rFonts w:ascii="Meiryo UI" w:eastAsia="Meiryo UI" w:hAnsi="Meiryo UI" w:cs="Meiryo UI" w:hint="eastAsia"/>
        </w:rPr>
        <w:t>本ソフトでは</w:t>
      </w:r>
      <w:r w:rsidR="004C5932">
        <w:rPr>
          <w:rFonts w:ascii="Meiryo UI" w:eastAsia="Meiryo UI" w:hAnsi="Meiryo UI" w:cs="Meiryo UI" w:hint="eastAsia"/>
        </w:rPr>
        <w:t>、有活後</w:t>
      </w:r>
      <w:r w:rsidR="002A4BEC" w:rsidRPr="00193C03">
        <w:rPr>
          <w:rFonts w:ascii="Meiryo UI" w:eastAsia="Meiryo UI" w:hAnsi="Meiryo UI" w:cs="Meiryo UI" w:hint="eastAsia"/>
        </w:rPr>
        <w:t>の</w:t>
      </w:r>
      <w:r w:rsidR="002F4EDD" w:rsidRPr="00EB462F">
        <w:rPr>
          <w:rFonts w:ascii="Meiryo UI" w:eastAsia="Meiryo UI" w:hAnsi="Meiryo UI" w:cs="Meiryo UI" w:hint="eastAsia"/>
        </w:rPr>
        <w:t>3年以内貸付宅地を除く</w:t>
      </w:r>
      <w:r w:rsidR="002A4BEC" w:rsidRPr="00EB462F">
        <w:rPr>
          <w:rFonts w:ascii="Meiryo UI" w:eastAsia="Meiryo UI" w:hAnsi="Meiryo UI" w:cs="Meiryo UI" w:hint="eastAsia"/>
        </w:rPr>
        <w:t>貸付事業</w:t>
      </w:r>
      <w:r w:rsidR="009952F0" w:rsidRPr="00EB462F">
        <w:rPr>
          <w:rFonts w:ascii="Meiryo UI" w:eastAsia="Meiryo UI" w:hAnsi="Meiryo UI" w:cs="Meiryo UI" w:hint="eastAsia"/>
        </w:rPr>
        <w:t>用宅地の適否</w:t>
      </w:r>
      <w:r w:rsidR="002A4BEC" w:rsidRPr="00EB462F">
        <w:rPr>
          <w:rFonts w:ascii="Meiryo UI" w:eastAsia="Meiryo UI" w:hAnsi="Meiryo UI" w:cs="Meiryo UI" w:hint="eastAsia"/>
        </w:rPr>
        <w:t>は</w:t>
      </w:r>
      <w:r w:rsidR="004C5932" w:rsidRPr="00EB462F">
        <w:rPr>
          <w:rFonts w:ascii="Meiryo UI" w:eastAsia="Meiryo UI" w:hAnsi="Meiryo UI" w:cs="Meiryo UI" w:hint="eastAsia"/>
        </w:rPr>
        <w:t>有活前から</w:t>
      </w:r>
      <w:r w:rsidR="0032063F" w:rsidRPr="00EB462F">
        <w:rPr>
          <w:rFonts w:ascii="Meiryo UI" w:eastAsia="Meiryo UI" w:hAnsi="Meiryo UI" w:cs="Meiryo UI" w:hint="eastAsia"/>
        </w:rPr>
        <w:t>の貸付事業</w:t>
      </w:r>
      <w:r w:rsidR="004C5932" w:rsidRPr="00EB462F">
        <w:rPr>
          <w:rFonts w:ascii="Meiryo UI" w:eastAsia="Meiryo UI" w:hAnsi="Meiryo UI" w:cs="Meiryo UI" w:hint="eastAsia"/>
        </w:rPr>
        <w:t>の有無、</w:t>
      </w:r>
      <w:r w:rsidR="00B66153" w:rsidRPr="00EB462F">
        <w:rPr>
          <w:rFonts w:ascii="Meiryo UI" w:eastAsia="Meiryo UI" w:hAnsi="Meiryo UI" w:cs="Meiryo UI" w:hint="eastAsia"/>
        </w:rPr>
        <w:t>C-3)、</w:t>
      </w:r>
      <w:r w:rsidR="00842F48" w:rsidRPr="00EB462F">
        <w:rPr>
          <w:rFonts w:ascii="Meiryo UI" w:eastAsia="Meiryo UI" w:hAnsi="Meiryo UI" w:cs="Meiryo UI"/>
        </w:rPr>
        <w:t>E</w:t>
      </w:r>
      <w:r w:rsidR="002A4BEC" w:rsidRPr="00EB462F">
        <w:rPr>
          <w:rFonts w:ascii="Meiryo UI" w:eastAsia="Meiryo UI" w:hAnsi="Meiryo UI" w:cs="Meiryo UI" w:hint="eastAsia"/>
        </w:rPr>
        <w:t>)で</w:t>
      </w:r>
      <w:r w:rsidR="004C5932" w:rsidRPr="00EB462F">
        <w:rPr>
          <w:rFonts w:ascii="Meiryo UI" w:eastAsia="Meiryo UI" w:hAnsi="Meiryo UI" w:cs="Meiryo UI" w:hint="eastAsia"/>
        </w:rPr>
        <w:t>の入力に依存します。</w:t>
      </w:r>
    </w:p>
    <w:p w14:paraId="79E3AB9D" w14:textId="77777777" w:rsidR="002F0EFA" w:rsidRPr="00193C03" w:rsidRDefault="008210BE" w:rsidP="00BE4968">
      <w:pPr>
        <w:autoSpaceDE w:val="0"/>
        <w:autoSpaceDN w:val="0"/>
        <w:spacing w:line="300" w:lineRule="atLeast"/>
        <w:ind w:left="700" w:hanging="500"/>
        <w:outlineLvl w:val="0"/>
        <w:rPr>
          <w:rFonts w:ascii="Meiryo UI" w:eastAsia="Meiryo UI" w:hAnsi="Meiryo UI" w:cs="Meiryo UI"/>
        </w:rPr>
      </w:pPr>
      <w:r w:rsidRPr="00193C03">
        <w:rPr>
          <w:rFonts w:ascii="Meiryo UI" w:eastAsia="Meiryo UI" w:hAnsi="Meiryo UI" w:cs="Meiryo UI" w:hint="eastAsia"/>
        </w:rPr>
        <w:t>□ 貸家建付地</w:t>
      </w:r>
    </w:p>
    <w:p w14:paraId="2E3BA6D7" w14:textId="77777777" w:rsidR="00754451" w:rsidRPr="00193C03" w:rsidRDefault="003907A5" w:rsidP="00321CE0">
      <w:pPr>
        <w:autoSpaceDE w:val="0"/>
        <w:autoSpaceDN w:val="0"/>
        <w:spacing w:line="300" w:lineRule="atLeast"/>
        <w:ind w:leftChars="425" w:left="850" w:firstLine="1"/>
        <w:outlineLvl w:val="0"/>
        <w:rPr>
          <w:rFonts w:ascii="Meiryo UI" w:eastAsia="Meiryo UI" w:hAnsi="Meiryo UI" w:cs="Meiryo UI"/>
        </w:rPr>
      </w:pPr>
      <w:r w:rsidRPr="00EB462F">
        <w:rPr>
          <w:rFonts w:ascii="Meiryo UI" w:eastAsia="Meiryo UI" w:hAnsi="Meiryo UI" w:cs="Meiryo UI" w:hint="eastAsia"/>
        </w:rPr>
        <w:t>有活後の</w:t>
      </w:r>
      <w:r w:rsidR="00754451" w:rsidRPr="00EB462F">
        <w:rPr>
          <w:rFonts w:ascii="Meiryo UI" w:eastAsia="Meiryo UI" w:hAnsi="Meiryo UI" w:cs="Meiryo UI" w:hint="eastAsia"/>
        </w:rPr>
        <w:t>有活土地以外の土地の貸家建付地</w:t>
      </w:r>
      <w:r w:rsidR="00073188" w:rsidRPr="00EB462F">
        <w:rPr>
          <w:rFonts w:ascii="Meiryo UI" w:eastAsia="Meiryo UI" w:hAnsi="Meiryo UI" w:cs="Meiryo UI" w:hint="eastAsia"/>
        </w:rPr>
        <w:t>の面積</w:t>
      </w:r>
      <w:r w:rsidR="00B200EE" w:rsidRPr="00EB462F">
        <w:rPr>
          <w:rFonts w:ascii="Meiryo UI" w:eastAsia="Meiryo UI" w:hAnsi="Meiryo UI" w:cs="Meiryo UI" w:hint="eastAsia"/>
        </w:rPr>
        <w:t>が</w:t>
      </w:r>
      <w:r w:rsidR="00754451" w:rsidRPr="00EB462F">
        <w:rPr>
          <w:rFonts w:ascii="Meiryo UI" w:eastAsia="Meiryo UI" w:hAnsi="Meiryo UI" w:cs="Meiryo UI" w:hint="eastAsia"/>
        </w:rPr>
        <w:t>有活前の面積を超える</w:t>
      </w:r>
      <w:r w:rsidR="00B200EE" w:rsidRPr="00EB462F">
        <w:rPr>
          <w:rFonts w:ascii="Meiryo UI" w:eastAsia="Meiryo UI" w:hAnsi="Meiryo UI" w:cs="Meiryo UI" w:hint="eastAsia"/>
        </w:rPr>
        <w:t>場合は本ソフトでは別の建築事業が発生するものとみなすため、</w:t>
      </w:r>
      <w:r w:rsidRPr="00EB462F">
        <w:rPr>
          <w:rFonts w:ascii="Meiryo UI" w:eastAsia="Meiryo UI" w:hAnsi="Meiryo UI" w:cs="Meiryo UI" w:hint="eastAsia"/>
        </w:rPr>
        <w:t>有活後の</w:t>
      </w:r>
      <w:r w:rsidR="00B200EE" w:rsidRPr="00EB462F">
        <w:rPr>
          <w:rFonts w:ascii="Meiryo UI" w:eastAsia="Meiryo UI" w:hAnsi="Meiryo UI" w:cs="Meiryo UI" w:hint="eastAsia"/>
        </w:rPr>
        <w:t>有活土地以</w:t>
      </w:r>
      <w:r w:rsidR="00B200EE" w:rsidRPr="00EB462F">
        <w:rPr>
          <w:rFonts w:ascii="Meiryo UI" w:eastAsia="Meiryo UI" w:hAnsi="Meiryo UI" w:cs="Meiryo UI" w:hint="eastAsia"/>
        </w:rPr>
        <w:lastRenderedPageBreak/>
        <w:t>外の土地の貸家建付地</w:t>
      </w:r>
      <w:r w:rsidR="00073188" w:rsidRPr="00EB462F">
        <w:rPr>
          <w:rFonts w:ascii="Meiryo UI" w:eastAsia="Meiryo UI" w:hAnsi="Meiryo UI" w:cs="Meiryo UI" w:hint="eastAsia"/>
        </w:rPr>
        <w:t>の面積</w:t>
      </w:r>
      <w:r w:rsidRPr="00EB462F">
        <w:rPr>
          <w:rFonts w:ascii="Meiryo UI" w:eastAsia="Meiryo UI" w:hAnsi="Meiryo UI" w:cs="Meiryo UI" w:hint="eastAsia"/>
        </w:rPr>
        <w:t>は</w:t>
      </w:r>
      <w:r w:rsidR="00B200EE" w:rsidRPr="00EB462F">
        <w:rPr>
          <w:rFonts w:ascii="Meiryo UI" w:eastAsia="Meiryo UI" w:hAnsi="Meiryo UI" w:cs="Meiryo UI" w:hint="eastAsia"/>
        </w:rPr>
        <w:t>有活前の面積を超える</w:t>
      </w:r>
      <w:r w:rsidR="00754451" w:rsidRPr="00EB462F">
        <w:rPr>
          <w:rFonts w:ascii="Meiryo UI" w:eastAsia="Meiryo UI" w:hAnsi="Meiryo UI" w:cs="Meiryo UI" w:hint="eastAsia"/>
        </w:rPr>
        <w:t>ことはできません。</w:t>
      </w:r>
    </w:p>
    <w:p w14:paraId="417C42DF" w14:textId="77777777" w:rsidR="00321CE0" w:rsidRPr="00881175" w:rsidRDefault="00321CE0" w:rsidP="00321CE0">
      <w:pPr>
        <w:autoSpaceDE w:val="0"/>
        <w:autoSpaceDN w:val="0"/>
        <w:spacing w:line="300" w:lineRule="atLeast"/>
        <w:ind w:firstLineChars="91" w:firstLine="182"/>
        <w:outlineLvl w:val="0"/>
        <w:rPr>
          <w:rFonts w:ascii="Meiryo UI" w:eastAsia="Meiryo UI" w:hAnsi="Meiryo UI" w:cs="Meiryo UI"/>
        </w:rPr>
      </w:pPr>
      <w:r w:rsidRPr="00881175">
        <w:rPr>
          <w:rFonts w:ascii="Meiryo UI" w:eastAsia="Meiryo UI" w:hAnsi="Meiryo UI" w:cs="Meiryo UI" w:hint="eastAsia"/>
        </w:rPr>
        <w:t>□ 一般宅地</w:t>
      </w:r>
    </w:p>
    <w:p w14:paraId="571E4AC3" w14:textId="77777777" w:rsidR="0004293A" w:rsidRPr="0004293A" w:rsidRDefault="00321CE0" w:rsidP="00A42893">
      <w:pPr>
        <w:autoSpaceDE w:val="0"/>
        <w:autoSpaceDN w:val="0"/>
        <w:spacing w:line="300" w:lineRule="atLeast"/>
        <w:ind w:left="900"/>
        <w:outlineLvl w:val="0"/>
        <w:rPr>
          <w:rFonts w:ascii="Meiryo UI" w:eastAsia="Meiryo UI" w:hAnsi="Meiryo UI" w:cs="Meiryo UI"/>
        </w:rPr>
      </w:pPr>
      <w:r w:rsidRPr="00881175">
        <w:rPr>
          <w:rFonts w:ascii="Meiryo UI" w:eastAsia="Meiryo UI" w:hAnsi="Meiryo UI" w:cs="Meiryo UI" w:hint="eastAsia"/>
        </w:rPr>
        <w:t>有活後の有活土地では[a]で入力した敷地面積から小規模宅地と貸家</w:t>
      </w:r>
      <w:r w:rsidR="00CE2813" w:rsidRPr="00881175">
        <w:rPr>
          <w:rFonts w:ascii="Meiryo UI" w:eastAsia="Meiryo UI" w:hAnsi="Meiryo UI" w:cs="Meiryo UI" w:hint="eastAsia"/>
        </w:rPr>
        <w:t>建付地の面積を控除した面積が自動算定されますので、面積を</w:t>
      </w:r>
      <w:r w:rsidRPr="00881175">
        <w:rPr>
          <w:rFonts w:ascii="Meiryo UI" w:eastAsia="Meiryo UI" w:hAnsi="Meiryo UI" w:cs="Meiryo UI" w:hint="eastAsia"/>
        </w:rPr>
        <w:t>確認してください。</w:t>
      </w:r>
    </w:p>
    <w:p w14:paraId="40270E4E" w14:textId="77777777" w:rsidR="0004293A" w:rsidRPr="00EA5627" w:rsidRDefault="0004293A" w:rsidP="00A42893">
      <w:pPr>
        <w:autoSpaceDE w:val="0"/>
        <w:autoSpaceDN w:val="0"/>
        <w:spacing w:beforeLines="50" w:before="120" w:line="300" w:lineRule="atLeast"/>
        <w:ind w:left="698" w:hanging="414"/>
        <w:outlineLvl w:val="0"/>
        <w:rPr>
          <w:rFonts w:ascii="Meiryo UI" w:eastAsia="Meiryo UI" w:hAnsi="Meiryo UI" w:cs="Meiryo UI"/>
        </w:rPr>
      </w:pPr>
      <w:r w:rsidRPr="00F845EB">
        <w:rPr>
          <w:rFonts w:ascii="Meiryo UI" w:eastAsia="Meiryo UI" w:hAnsi="Meiryo UI" w:cs="Meiryo UI" w:hint="eastAsia"/>
        </w:rPr>
        <w:t xml:space="preserve">【参考】 </w:t>
      </w:r>
      <w:r w:rsidR="00D32EFC">
        <w:rPr>
          <w:rFonts w:ascii="Meiryo UI" w:eastAsia="Meiryo UI" w:hAnsi="Meiryo UI" w:cs="Meiryo UI" w:hint="eastAsia"/>
        </w:rPr>
        <w:t>本ソフトにおける</w:t>
      </w:r>
      <w:r w:rsidRPr="00F845EB">
        <w:rPr>
          <w:rFonts w:ascii="Meiryo UI" w:eastAsia="Meiryo UI" w:hAnsi="Meiryo UI" w:cs="Meiryo UI" w:hint="eastAsia"/>
        </w:rPr>
        <w:t>土地、建物の区分(</w:t>
      </w:r>
      <w:r>
        <w:rPr>
          <w:rFonts w:ascii="Meiryo UI" w:eastAsia="Meiryo UI" w:hAnsi="Meiryo UI" w:cs="Meiryo UI" w:hint="eastAsia"/>
        </w:rPr>
        <w:t>所有権土地、</w:t>
      </w:r>
      <w:r w:rsidRPr="00F845EB">
        <w:rPr>
          <w:rFonts w:ascii="Meiryo UI" w:eastAsia="Meiryo UI" w:hAnsi="Meiryo UI" w:cs="Meiryo UI" w:hint="eastAsia"/>
        </w:rPr>
        <w:t>複合用途建物の場合)</w:t>
      </w:r>
    </w:p>
    <w:p w14:paraId="355C9CA8" w14:textId="77777777" w:rsidR="0004293A" w:rsidRPr="00EA5627" w:rsidRDefault="0004293A" w:rsidP="0004293A">
      <w:pPr>
        <w:autoSpaceDE w:val="0"/>
        <w:autoSpaceDN w:val="0"/>
        <w:spacing w:afterLines="50" w:after="120" w:line="300" w:lineRule="atLeast"/>
        <w:ind w:left="697" w:firstLine="199"/>
        <w:outlineLvl w:val="0"/>
        <w:rPr>
          <w:rFonts w:ascii="Meiryo UI" w:eastAsia="Meiryo UI" w:hAnsi="Meiryo UI" w:cs="Meiryo UI"/>
        </w:rPr>
      </w:pPr>
      <w:r w:rsidRPr="00EA5627">
        <w:rPr>
          <w:rFonts w:ascii="Meiryo UI" w:eastAsia="Meiryo UI" w:hAnsi="Meiryo UI" w:cs="Meiryo UI" w:hint="eastAsia"/>
        </w:rPr>
        <w:t>下図を参考</w:t>
      </w:r>
      <w:r w:rsidRPr="00193C03">
        <w:rPr>
          <w:rFonts w:ascii="Meiryo UI" w:eastAsia="Meiryo UI" w:hAnsi="Meiryo UI" w:cs="Meiryo UI" w:hint="eastAsia"/>
        </w:rPr>
        <w:t>に</w:t>
      </w:r>
      <w:r w:rsidRPr="00EB462F">
        <w:rPr>
          <w:rFonts w:ascii="Meiryo UI" w:eastAsia="Meiryo UI" w:hAnsi="Meiryo UI" w:cs="Meiryo UI"/>
        </w:rPr>
        <w:t>D-1</w:t>
      </w:r>
      <w:r w:rsidRPr="00EB462F">
        <w:rPr>
          <w:rFonts w:ascii="Meiryo UI" w:eastAsia="Meiryo UI" w:hAnsi="Meiryo UI" w:cs="Meiryo UI" w:hint="eastAsia"/>
        </w:rPr>
        <w:t>)</w:t>
      </w:r>
      <w:r w:rsidR="00D83AC9">
        <w:rPr>
          <w:rFonts w:ascii="Meiryo UI" w:eastAsia="Meiryo UI" w:hAnsi="Meiryo UI" w:cs="Meiryo UI" w:hint="eastAsia"/>
        </w:rPr>
        <w:t>に</w:t>
      </w:r>
      <w:r w:rsidRPr="00EA5627">
        <w:rPr>
          <w:rFonts w:ascii="Meiryo UI" w:eastAsia="Meiryo UI" w:hAnsi="Meiryo UI" w:cs="Meiryo UI" w:hint="eastAsia"/>
        </w:rPr>
        <w:t>入力してください。</w:t>
      </w:r>
    </w:p>
    <w:p w14:paraId="3CF29619" w14:textId="77777777" w:rsidR="0004293A" w:rsidRPr="008C545C" w:rsidRDefault="001A542F" w:rsidP="0004293A">
      <w:pPr>
        <w:autoSpaceDE w:val="0"/>
        <w:autoSpaceDN w:val="0"/>
        <w:spacing w:afterLines="50" w:after="120" w:line="300" w:lineRule="atLeast"/>
        <w:ind w:left="697" w:firstLine="199"/>
        <w:outlineLvl w:val="0"/>
        <w:rPr>
          <w:rFonts w:ascii="Meiryo UI" w:eastAsia="Meiryo UI" w:hAnsi="Meiryo UI" w:cs="Meiryo UI"/>
        </w:rPr>
      </w:pPr>
      <w:r>
        <w:rPr>
          <w:rFonts w:ascii="Meiryo UI" w:eastAsia="Meiryo UI" w:hAnsi="Meiryo UI" w:cs="Meiryo UI"/>
          <w:noProof/>
        </w:rPr>
        <w:drawing>
          <wp:anchor distT="0" distB="0" distL="114300" distR="114300" simplePos="0" relativeHeight="251651072" behindDoc="0" locked="0" layoutInCell="1" allowOverlap="1" wp14:anchorId="1EC91972" wp14:editId="23E1EEFA">
            <wp:simplePos x="0" y="0"/>
            <wp:positionH relativeFrom="column">
              <wp:posOffset>321310</wp:posOffset>
            </wp:positionH>
            <wp:positionV relativeFrom="paragraph">
              <wp:posOffset>44450</wp:posOffset>
            </wp:positionV>
            <wp:extent cx="4419720" cy="466740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無題.bmp"/>
                    <pic:cNvPicPr/>
                  </pic:nvPicPr>
                  <pic:blipFill>
                    <a:blip r:embed="rId9">
                      <a:extLst>
                        <a:ext uri="{28A0092B-C50C-407E-A947-70E740481C1C}">
                          <a14:useLocalDpi xmlns:a14="http://schemas.microsoft.com/office/drawing/2010/main" val="0"/>
                        </a:ext>
                      </a:extLst>
                    </a:blip>
                    <a:stretch>
                      <a:fillRect/>
                    </a:stretch>
                  </pic:blipFill>
                  <pic:spPr>
                    <a:xfrm>
                      <a:off x="0" y="0"/>
                      <a:ext cx="4419720" cy="4667400"/>
                    </a:xfrm>
                    <a:prstGeom prst="rect">
                      <a:avLst/>
                    </a:prstGeom>
                  </pic:spPr>
                </pic:pic>
              </a:graphicData>
            </a:graphic>
            <wp14:sizeRelH relativeFrom="margin">
              <wp14:pctWidth>0</wp14:pctWidth>
            </wp14:sizeRelH>
            <wp14:sizeRelV relativeFrom="margin">
              <wp14:pctHeight>0</wp14:pctHeight>
            </wp14:sizeRelV>
          </wp:anchor>
        </w:drawing>
      </w:r>
    </w:p>
    <w:p w14:paraId="41751858" w14:textId="77777777" w:rsidR="0004293A" w:rsidRPr="00EA5627" w:rsidRDefault="0004293A" w:rsidP="0004293A">
      <w:pPr>
        <w:autoSpaceDE w:val="0"/>
        <w:autoSpaceDN w:val="0"/>
        <w:spacing w:afterLines="50" w:after="120" w:line="300" w:lineRule="atLeast"/>
        <w:ind w:left="697" w:firstLine="199"/>
        <w:outlineLvl w:val="0"/>
        <w:rPr>
          <w:rFonts w:ascii="Meiryo UI" w:eastAsia="Meiryo UI" w:hAnsi="Meiryo UI" w:cs="Meiryo UI"/>
        </w:rPr>
      </w:pPr>
    </w:p>
    <w:p w14:paraId="4433CAF3" w14:textId="77777777" w:rsidR="0004293A" w:rsidRPr="00EA5627" w:rsidRDefault="0004293A" w:rsidP="0004293A">
      <w:pPr>
        <w:autoSpaceDE w:val="0"/>
        <w:autoSpaceDN w:val="0"/>
        <w:spacing w:afterLines="50" w:after="120" w:line="300" w:lineRule="atLeast"/>
        <w:ind w:left="697" w:firstLine="199"/>
        <w:outlineLvl w:val="0"/>
        <w:rPr>
          <w:rFonts w:ascii="Meiryo UI" w:eastAsia="Meiryo UI" w:hAnsi="Meiryo UI" w:cs="Meiryo UI"/>
        </w:rPr>
      </w:pPr>
    </w:p>
    <w:p w14:paraId="11FDA419" w14:textId="77777777" w:rsidR="0004293A" w:rsidRPr="00EA5627" w:rsidRDefault="0004293A" w:rsidP="0004293A">
      <w:pPr>
        <w:autoSpaceDE w:val="0"/>
        <w:autoSpaceDN w:val="0"/>
        <w:spacing w:afterLines="50" w:after="120" w:line="300" w:lineRule="atLeast"/>
        <w:ind w:left="697" w:firstLine="199"/>
        <w:outlineLvl w:val="0"/>
        <w:rPr>
          <w:rFonts w:ascii="Meiryo UI" w:eastAsia="Meiryo UI" w:hAnsi="Meiryo UI" w:cs="Meiryo UI"/>
        </w:rPr>
      </w:pPr>
    </w:p>
    <w:p w14:paraId="4A8D0210" w14:textId="77777777" w:rsidR="0004293A" w:rsidRPr="00EA5627" w:rsidRDefault="0004293A" w:rsidP="0004293A">
      <w:pPr>
        <w:autoSpaceDE w:val="0"/>
        <w:autoSpaceDN w:val="0"/>
        <w:spacing w:afterLines="50" w:after="120" w:line="300" w:lineRule="atLeast"/>
        <w:ind w:left="697" w:firstLine="199"/>
        <w:outlineLvl w:val="0"/>
        <w:rPr>
          <w:rFonts w:ascii="Meiryo UI" w:eastAsia="Meiryo UI" w:hAnsi="Meiryo UI" w:cs="Meiryo UI"/>
        </w:rPr>
      </w:pPr>
    </w:p>
    <w:p w14:paraId="1E94F562" w14:textId="77777777" w:rsidR="0004293A" w:rsidRPr="00EA5627" w:rsidRDefault="0004293A" w:rsidP="0004293A">
      <w:pPr>
        <w:autoSpaceDE w:val="0"/>
        <w:autoSpaceDN w:val="0"/>
        <w:spacing w:afterLines="50" w:after="120" w:line="300" w:lineRule="atLeast"/>
        <w:ind w:left="697" w:firstLine="199"/>
        <w:outlineLvl w:val="0"/>
        <w:rPr>
          <w:rFonts w:ascii="Meiryo UI" w:eastAsia="Meiryo UI" w:hAnsi="Meiryo UI" w:cs="Meiryo UI"/>
        </w:rPr>
      </w:pPr>
    </w:p>
    <w:p w14:paraId="539674B6" w14:textId="77777777" w:rsidR="0004293A" w:rsidRPr="00EA5627" w:rsidRDefault="0004293A" w:rsidP="0004293A">
      <w:pPr>
        <w:autoSpaceDE w:val="0"/>
        <w:autoSpaceDN w:val="0"/>
        <w:spacing w:afterLines="50" w:after="120" w:line="300" w:lineRule="atLeast"/>
        <w:ind w:left="697" w:firstLine="199"/>
        <w:outlineLvl w:val="0"/>
        <w:rPr>
          <w:rFonts w:ascii="Meiryo UI" w:eastAsia="Meiryo UI" w:hAnsi="Meiryo UI" w:cs="Meiryo UI"/>
        </w:rPr>
      </w:pPr>
    </w:p>
    <w:p w14:paraId="4E08483A" w14:textId="77777777" w:rsidR="0004293A" w:rsidRPr="00EA5627" w:rsidRDefault="0004293A" w:rsidP="0004293A">
      <w:pPr>
        <w:autoSpaceDE w:val="0"/>
        <w:autoSpaceDN w:val="0"/>
        <w:spacing w:afterLines="50" w:after="120" w:line="300" w:lineRule="atLeast"/>
        <w:ind w:left="697" w:firstLine="199"/>
        <w:outlineLvl w:val="0"/>
        <w:rPr>
          <w:rFonts w:ascii="Meiryo UI" w:eastAsia="Meiryo UI" w:hAnsi="Meiryo UI" w:cs="Meiryo UI"/>
        </w:rPr>
      </w:pPr>
    </w:p>
    <w:p w14:paraId="2EC7B84E" w14:textId="77777777" w:rsidR="0004293A" w:rsidRPr="00EA5627" w:rsidRDefault="0004293A" w:rsidP="0004293A">
      <w:pPr>
        <w:autoSpaceDE w:val="0"/>
        <w:autoSpaceDN w:val="0"/>
        <w:spacing w:afterLines="50" w:after="120" w:line="300" w:lineRule="atLeast"/>
        <w:ind w:left="697" w:firstLine="199"/>
        <w:outlineLvl w:val="0"/>
        <w:rPr>
          <w:rFonts w:ascii="Meiryo UI" w:eastAsia="Meiryo UI" w:hAnsi="Meiryo UI" w:cs="Meiryo UI"/>
        </w:rPr>
      </w:pPr>
    </w:p>
    <w:p w14:paraId="3EF65D01" w14:textId="77777777" w:rsidR="0004293A" w:rsidRPr="00EA5627" w:rsidRDefault="0004293A" w:rsidP="0004293A">
      <w:pPr>
        <w:autoSpaceDE w:val="0"/>
        <w:autoSpaceDN w:val="0"/>
        <w:spacing w:afterLines="50" w:after="120" w:line="300" w:lineRule="atLeast"/>
        <w:ind w:left="697" w:firstLine="199"/>
        <w:outlineLvl w:val="0"/>
        <w:rPr>
          <w:rFonts w:ascii="Meiryo UI" w:eastAsia="Meiryo UI" w:hAnsi="Meiryo UI" w:cs="Meiryo UI"/>
        </w:rPr>
      </w:pPr>
    </w:p>
    <w:p w14:paraId="0C5AD2F2" w14:textId="77777777" w:rsidR="0004293A" w:rsidRPr="00EA5627" w:rsidRDefault="0004293A" w:rsidP="0004293A">
      <w:pPr>
        <w:autoSpaceDE w:val="0"/>
        <w:autoSpaceDN w:val="0"/>
        <w:spacing w:afterLines="50" w:after="120" w:line="300" w:lineRule="atLeast"/>
        <w:ind w:left="697" w:firstLine="199"/>
        <w:outlineLvl w:val="0"/>
        <w:rPr>
          <w:rFonts w:ascii="Meiryo UI" w:eastAsia="Meiryo UI" w:hAnsi="Meiryo UI" w:cs="Meiryo UI"/>
        </w:rPr>
      </w:pPr>
    </w:p>
    <w:p w14:paraId="135B50C1" w14:textId="77777777" w:rsidR="0004293A" w:rsidRPr="00EA5627" w:rsidRDefault="0004293A" w:rsidP="0004293A">
      <w:pPr>
        <w:autoSpaceDE w:val="0"/>
        <w:autoSpaceDN w:val="0"/>
        <w:spacing w:afterLines="50" w:after="120" w:line="300" w:lineRule="atLeast"/>
        <w:ind w:left="697" w:firstLine="199"/>
        <w:outlineLvl w:val="0"/>
        <w:rPr>
          <w:rFonts w:ascii="Meiryo UI" w:eastAsia="Meiryo UI" w:hAnsi="Meiryo UI" w:cs="Meiryo UI"/>
        </w:rPr>
      </w:pPr>
    </w:p>
    <w:p w14:paraId="3135B07D" w14:textId="77777777" w:rsidR="0004293A" w:rsidRPr="00EA5627" w:rsidRDefault="0004293A" w:rsidP="0004293A">
      <w:pPr>
        <w:autoSpaceDE w:val="0"/>
        <w:autoSpaceDN w:val="0"/>
        <w:spacing w:afterLines="50" w:after="120" w:line="300" w:lineRule="atLeast"/>
        <w:ind w:left="697" w:firstLine="199"/>
        <w:outlineLvl w:val="0"/>
        <w:rPr>
          <w:rFonts w:ascii="Meiryo UI" w:eastAsia="Meiryo UI" w:hAnsi="Meiryo UI" w:cs="Meiryo UI"/>
        </w:rPr>
      </w:pPr>
    </w:p>
    <w:p w14:paraId="73C083F9" w14:textId="77777777" w:rsidR="0004293A" w:rsidRPr="00EA5627" w:rsidRDefault="0004293A" w:rsidP="0004293A">
      <w:pPr>
        <w:autoSpaceDE w:val="0"/>
        <w:autoSpaceDN w:val="0"/>
        <w:spacing w:afterLines="50" w:after="120" w:line="300" w:lineRule="atLeast"/>
        <w:ind w:left="697" w:firstLine="199"/>
        <w:outlineLvl w:val="0"/>
        <w:rPr>
          <w:rFonts w:ascii="Meiryo UI" w:eastAsia="Meiryo UI" w:hAnsi="Meiryo UI" w:cs="Meiryo UI"/>
        </w:rPr>
      </w:pPr>
    </w:p>
    <w:p w14:paraId="3B93DC1F" w14:textId="77777777" w:rsidR="0004293A" w:rsidRPr="00EA5627" w:rsidRDefault="0004293A" w:rsidP="0004293A">
      <w:pPr>
        <w:widowControl/>
        <w:jc w:val="left"/>
        <w:rPr>
          <w:rFonts w:ascii="Meiryo UI" w:eastAsia="Meiryo UI" w:hAnsi="Meiryo UI" w:cs="Meiryo UI"/>
          <w:sz w:val="18"/>
          <w:szCs w:val="18"/>
        </w:rPr>
      </w:pPr>
    </w:p>
    <w:p w14:paraId="3270640F" w14:textId="77777777" w:rsidR="0004293A" w:rsidRPr="00EA5627" w:rsidRDefault="0004293A" w:rsidP="0004293A">
      <w:pPr>
        <w:widowControl/>
        <w:jc w:val="left"/>
        <w:rPr>
          <w:rFonts w:ascii="Meiryo UI" w:eastAsia="Meiryo UI" w:hAnsi="Meiryo UI" w:cs="Meiryo UI"/>
          <w:sz w:val="18"/>
          <w:szCs w:val="18"/>
        </w:rPr>
      </w:pPr>
    </w:p>
    <w:p w14:paraId="1CBB6247" w14:textId="77777777" w:rsidR="0004293A" w:rsidRPr="00EA5627" w:rsidRDefault="0004293A" w:rsidP="0004293A">
      <w:pPr>
        <w:widowControl/>
        <w:jc w:val="left"/>
        <w:rPr>
          <w:rFonts w:ascii="Meiryo UI" w:eastAsia="Meiryo UI" w:hAnsi="Meiryo UI" w:cs="Meiryo UI"/>
          <w:sz w:val="18"/>
          <w:szCs w:val="18"/>
        </w:rPr>
      </w:pPr>
    </w:p>
    <w:p w14:paraId="5BB5F490" w14:textId="77777777" w:rsidR="0004293A" w:rsidRDefault="0004293A" w:rsidP="0004293A">
      <w:pPr>
        <w:autoSpaceDE w:val="0"/>
        <w:autoSpaceDN w:val="0"/>
        <w:spacing w:line="300" w:lineRule="atLeast"/>
        <w:ind w:left="1417" w:hanging="425"/>
        <w:outlineLvl w:val="0"/>
        <w:rPr>
          <w:rFonts w:ascii="Meiryo UI" w:eastAsia="Meiryo UI" w:hAnsi="Meiryo UI" w:cs="Meiryo UI"/>
          <w:sz w:val="18"/>
          <w:szCs w:val="18"/>
        </w:rPr>
      </w:pPr>
    </w:p>
    <w:p w14:paraId="6E74300C" w14:textId="77777777" w:rsidR="00A42893" w:rsidRDefault="00A42893">
      <w:pPr>
        <w:widowControl/>
        <w:jc w:val="left"/>
        <w:rPr>
          <w:rFonts w:ascii="Meiryo UI" w:eastAsia="Meiryo UI" w:hAnsi="Meiryo UI" w:cs="Meiryo UI"/>
          <w:sz w:val="18"/>
          <w:szCs w:val="18"/>
        </w:rPr>
      </w:pPr>
      <w:r>
        <w:rPr>
          <w:rFonts w:ascii="Meiryo UI" w:eastAsia="Meiryo UI" w:hAnsi="Meiryo UI" w:cs="Meiryo UI"/>
          <w:sz w:val="18"/>
          <w:szCs w:val="18"/>
        </w:rPr>
        <w:br w:type="page"/>
      </w:r>
    </w:p>
    <w:p w14:paraId="7A64203C" w14:textId="77777777" w:rsidR="0004293A" w:rsidRPr="00EA5627" w:rsidRDefault="0004293A" w:rsidP="0004293A">
      <w:pPr>
        <w:autoSpaceDE w:val="0"/>
        <w:autoSpaceDN w:val="0"/>
        <w:spacing w:line="300" w:lineRule="atLeast"/>
        <w:ind w:left="1417" w:hanging="425"/>
        <w:outlineLvl w:val="0"/>
        <w:rPr>
          <w:rFonts w:ascii="Meiryo UI" w:eastAsia="Meiryo UI" w:hAnsi="Meiryo UI" w:cs="Meiryo UI"/>
          <w:sz w:val="18"/>
          <w:szCs w:val="18"/>
        </w:rPr>
      </w:pPr>
      <w:r w:rsidRPr="00EA5627">
        <w:rPr>
          <w:rFonts w:ascii="Meiryo UI" w:eastAsia="Meiryo UI" w:hAnsi="Meiryo UI" w:cs="Meiryo UI" w:hint="eastAsia"/>
          <w:sz w:val="18"/>
          <w:szCs w:val="18"/>
        </w:rPr>
        <w:lastRenderedPageBreak/>
        <w:t>注）</w:t>
      </w:r>
      <w:r w:rsidRPr="00EA5627">
        <w:rPr>
          <w:rFonts w:ascii="Meiryo UI" w:eastAsia="Meiryo UI" w:hAnsi="Meiryo UI" w:cs="Meiryo UI" w:hint="eastAsia"/>
          <w:sz w:val="18"/>
          <w:szCs w:val="18"/>
        </w:rPr>
        <w:tab/>
        <w:t>容積率200％での複合用途建物をイメージしています。</w:t>
      </w:r>
    </w:p>
    <w:p w14:paraId="6E35A2F1" w14:textId="77777777" w:rsidR="0004293A" w:rsidRPr="00EA5627" w:rsidRDefault="0004293A" w:rsidP="0004293A">
      <w:pPr>
        <w:autoSpaceDE w:val="0"/>
        <w:autoSpaceDN w:val="0"/>
        <w:spacing w:line="300" w:lineRule="atLeast"/>
        <w:ind w:left="1418" w:hanging="283"/>
        <w:outlineLvl w:val="0"/>
        <w:rPr>
          <w:rFonts w:ascii="Meiryo UI" w:eastAsia="Meiryo UI" w:hAnsi="Meiryo UI" w:cs="Meiryo UI"/>
          <w:sz w:val="18"/>
          <w:szCs w:val="18"/>
        </w:rPr>
      </w:pPr>
      <w:r w:rsidRPr="00EA5627">
        <w:rPr>
          <w:rFonts w:ascii="Meiryo UI" w:eastAsia="Meiryo UI" w:hAnsi="Meiryo UI" w:cs="Meiryo UI" w:hint="eastAsia"/>
          <w:sz w:val="18"/>
          <w:szCs w:val="18"/>
        </w:rPr>
        <w:tab/>
        <w:t>借地権割合を70％とし、借家権割合は一律30％です。</w:t>
      </w:r>
    </w:p>
    <w:p w14:paraId="1AB8EF37" w14:textId="77777777" w:rsidR="0004293A" w:rsidRPr="00EA5627" w:rsidRDefault="0004293A" w:rsidP="0004293A">
      <w:pPr>
        <w:autoSpaceDE w:val="0"/>
        <w:autoSpaceDN w:val="0"/>
        <w:spacing w:line="300" w:lineRule="atLeast"/>
        <w:ind w:left="1418"/>
        <w:outlineLvl w:val="0"/>
        <w:rPr>
          <w:rFonts w:ascii="Meiryo UI" w:eastAsia="Meiryo UI" w:hAnsi="Meiryo UI" w:cs="Meiryo UI"/>
          <w:sz w:val="18"/>
          <w:szCs w:val="18"/>
        </w:rPr>
      </w:pPr>
      <w:r w:rsidRPr="00EA5627">
        <w:rPr>
          <w:rFonts w:ascii="Meiryo UI" w:eastAsia="Meiryo UI" w:hAnsi="Meiryo UI" w:cs="Meiryo UI" w:hint="eastAsia"/>
          <w:sz w:val="18"/>
          <w:szCs w:val="18"/>
        </w:rPr>
        <w:t>特定居住用宅地は330㎡、特定事業用宅地は400㎡が減額の限度面積です。</w:t>
      </w:r>
    </w:p>
    <w:p w14:paraId="43BDC79A" w14:textId="77777777" w:rsidR="0004293A" w:rsidRPr="00EA5627" w:rsidRDefault="0004293A" w:rsidP="0004293A">
      <w:pPr>
        <w:autoSpaceDE w:val="0"/>
        <w:autoSpaceDN w:val="0"/>
        <w:spacing w:line="300" w:lineRule="atLeast"/>
        <w:ind w:left="1418"/>
        <w:outlineLvl w:val="0"/>
        <w:rPr>
          <w:rFonts w:ascii="Meiryo UI" w:eastAsia="Meiryo UI" w:hAnsi="Meiryo UI" w:cs="Meiryo UI"/>
          <w:sz w:val="18"/>
          <w:szCs w:val="18"/>
        </w:rPr>
      </w:pPr>
      <w:r w:rsidRPr="00EA5627">
        <w:rPr>
          <w:rFonts w:ascii="Meiryo UI" w:eastAsia="Meiryo UI" w:hAnsi="Meiryo UI" w:cs="Meiryo UI" w:hint="eastAsia"/>
          <w:sz w:val="18"/>
          <w:szCs w:val="18"/>
        </w:rPr>
        <w:t>貸付事業用宅地</w:t>
      </w:r>
      <w:r>
        <w:rPr>
          <w:rFonts w:ascii="Meiryo UI" w:eastAsia="Meiryo UI" w:hAnsi="Meiryo UI" w:cs="Meiryo UI" w:hint="eastAsia"/>
          <w:sz w:val="18"/>
          <w:szCs w:val="18"/>
        </w:rPr>
        <w:t>がある場合</w:t>
      </w:r>
      <w:r w:rsidRPr="00EA5627">
        <w:rPr>
          <w:rFonts w:ascii="Meiryo UI" w:eastAsia="Meiryo UI" w:hAnsi="Meiryo UI" w:cs="Meiryo UI" w:hint="eastAsia"/>
          <w:sz w:val="18"/>
          <w:szCs w:val="18"/>
        </w:rPr>
        <w:t>の</w:t>
      </w:r>
      <w:r>
        <w:rPr>
          <w:rFonts w:ascii="Meiryo UI" w:eastAsia="Meiryo UI" w:hAnsi="Meiryo UI" w:cs="Meiryo UI" w:hint="eastAsia"/>
          <w:sz w:val="18"/>
          <w:szCs w:val="18"/>
        </w:rPr>
        <w:t>減額の</w:t>
      </w:r>
      <w:r w:rsidRPr="00EA5627">
        <w:rPr>
          <w:rFonts w:ascii="Meiryo UI" w:eastAsia="Meiryo UI" w:hAnsi="Meiryo UI" w:cs="Meiryo UI" w:hint="eastAsia"/>
          <w:sz w:val="18"/>
          <w:szCs w:val="18"/>
        </w:rPr>
        <w:t>限度面積</w:t>
      </w:r>
    </w:p>
    <w:p w14:paraId="629F48BE" w14:textId="77777777" w:rsidR="0004293A" w:rsidRPr="00EA5627" w:rsidRDefault="0004293A" w:rsidP="0004293A">
      <w:pPr>
        <w:autoSpaceDE w:val="0"/>
        <w:autoSpaceDN w:val="0"/>
        <w:spacing w:line="300" w:lineRule="atLeast"/>
        <w:ind w:left="1418" w:firstLineChars="200" w:firstLine="360"/>
        <w:outlineLvl w:val="0"/>
        <w:rPr>
          <w:rFonts w:ascii="Meiryo UI" w:eastAsia="Meiryo UI" w:hAnsi="Meiryo UI" w:cs="Meiryo UI"/>
          <w:sz w:val="18"/>
          <w:szCs w:val="18"/>
        </w:rPr>
      </w:pPr>
      <w:r w:rsidRPr="00EA5627">
        <w:rPr>
          <w:rFonts w:ascii="Meiryo UI" w:eastAsia="Meiryo UI" w:hAnsi="Meiryo UI" w:cs="Meiryo UI" w:hint="eastAsia"/>
          <w:sz w:val="18"/>
          <w:szCs w:val="18"/>
        </w:rPr>
        <w:t>特定居住用宅地の</w:t>
      </w:r>
      <w:r>
        <w:rPr>
          <w:rFonts w:ascii="Meiryo UI" w:eastAsia="Meiryo UI" w:hAnsi="Meiryo UI" w:cs="Meiryo UI" w:hint="eastAsia"/>
          <w:sz w:val="18"/>
          <w:szCs w:val="18"/>
        </w:rPr>
        <w:t>減額対象</w:t>
      </w:r>
      <w:r w:rsidRPr="00EA5627">
        <w:rPr>
          <w:rFonts w:ascii="Meiryo UI" w:eastAsia="Meiryo UI" w:hAnsi="Meiryo UI" w:cs="Meiryo UI" w:hint="eastAsia"/>
          <w:sz w:val="18"/>
          <w:szCs w:val="18"/>
        </w:rPr>
        <w:t>面積×200÷330</w:t>
      </w:r>
    </w:p>
    <w:p w14:paraId="13B68D26" w14:textId="77777777" w:rsidR="0004293A" w:rsidRDefault="0004293A" w:rsidP="0004293A">
      <w:pPr>
        <w:autoSpaceDE w:val="0"/>
        <w:autoSpaceDN w:val="0"/>
        <w:spacing w:line="300" w:lineRule="atLeast"/>
        <w:ind w:left="700" w:firstLine="896"/>
        <w:outlineLvl w:val="0"/>
        <w:rPr>
          <w:rFonts w:ascii="Meiryo UI" w:eastAsia="Meiryo UI" w:hAnsi="Meiryo UI" w:cs="Meiryo UI"/>
          <w:sz w:val="18"/>
          <w:szCs w:val="18"/>
        </w:rPr>
      </w:pPr>
      <w:r w:rsidRPr="00EA5627">
        <w:rPr>
          <w:rFonts w:ascii="Meiryo UI" w:eastAsia="Meiryo UI" w:hAnsi="Meiryo UI" w:cs="Meiryo UI" w:hint="eastAsia"/>
          <w:sz w:val="18"/>
          <w:szCs w:val="18"/>
        </w:rPr>
        <w:t>＋特定事業用宅地の</w:t>
      </w:r>
      <w:r>
        <w:rPr>
          <w:rFonts w:ascii="Meiryo UI" w:eastAsia="Meiryo UI" w:hAnsi="Meiryo UI" w:cs="Meiryo UI" w:hint="eastAsia"/>
          <w:sz w:val="18"/>
          <w:szCs w:val="18"/>
        </w:rPr>
        <w:t>減額対象</w:t>
      </w:r>
      <w:r w:rsidRPr="00EA5627">
        <w:rPr>
          <w:rFonts w:ascii="Meiryo UI" w:eastAsia="Meiryo UI" w:hAnsi="Meiryo UI" w:cs="Meiryo UI" w:hint="eastAsia"/>
          <w:sz w:val="18"/>
          <w:szCs w:val="18"/>
        </w:rPr>
        <w:t>面積×200÷</w:t>
      </w:r>
      <w:r>
        <w:rPr>
          <w:rFonts w:ascii="Meiryo UI" w:eastAsia="Meiryo UI" w:hAnsi="Meiryo UI" w:cs="Meiryo UI" w:hint="eastAsia"/>
          <w:sz w:val="18"/>
          <w:szCs w:val="18"/>
        </w:rPr>
        <w:t>400</w:t>
      </w:r>
    </w:p>
    <w:p w14:paraId="5D51A266" w14:textId="77777777" w:rsidR="0004293A" w:rsidRPr="00EA5627" w:rsidRDefault="0004293A" w:rsidP="0004293A">
      <w:pPr>
        <w:tabs>
          <w:tab w:val="left" w:pos="5245"/>
        </w:tabs>
        <w:autoSpaceDE w:val="0"/>
        <w:autoSpaceDN w:val="0"/>
        <w:spacing w:line="300" w:lineRule="atLeast"/>
        <w:ind w:left="700" w:firstLine="896"/>
        <w:outlineLvl w:val="0"/>
        <w:rPr>
          <w:rFonts w:ascii="Meiryo UI" w:eastAsia="Meiryo UI" w:hAnsi="Meiryo UI" w:cs="Meiryo UI"/>
          <w:sz w:val="18"/>
          <w:szCs w:val="18"/>
        </w:rPr>
      </w:pPr>
      <w:r>
        <w:rPr>
          <w:rFonts w:ascii="Meiryo UI" w:eastAsia="Meiryo UI" w:hAnsi="Meiryo UI" w:cs="Meiryo UI" w:hint="eastAsia"/>
          <w:sz w:val="18"/>
          <w:szCs w:val="18"/>
        </w:rPr>
        <w:t>＋貸付事業用宅地の減額対象面積</w:t>
      </w:r>
      <w:r>
        <w:rPr>
          <w:rFonts w:ascii="Meiryo UI" w:eastAsia="Meiryo UI" w:hAnsi="Meiryo UI" w:cs="Meiryo UI"/>
          <w:sz w:val="18"/>
          <w:szCs w:val="18"/>
        </w:rPr>
        <w:tab/>
      </w:r>
      <w:r>
        <w:rPr>
          <w:rFonts w:ascii="Meiryo UI" w:eastAsia="Meiryo UI" w:hAnsi="Meiryo UI" w:cs="Meiryo UI" w:hint="eastAsia"/>
          <w:sz w:val="18"/>
          <w:szCs w:val="18"/>
        </w:rPr>
        <w:t>≦200㎡</w:t>
      </w:r>
    </w:p>
    <w:p w14:paraId="1FD01AB8" w14:textId="77777777" w:rsidR="0004293A" w:rsidRPr="00EA5627" w:rsidRDefault="0004293A" w:rsidP="0004293A">
      <w:pPr>
        <w:autoSpaceDE w:val="0"/>
        <w:autoSpaceDN w:val="0"/>
        <w:spacing w:line="300" w:lineRule="atLeast"/>
        <w:ind w:leftChars="708" w:left="1699" w:hangingChars="157" w:hanging="283"/>
        <w:outlineLvl w:val="0"/>
        <w:rPr>
          <w:rFonts w:ascii="Meiryo UI" w:eastAsia="Meiryo UI" w:hAnsi="Meiryo UI" w:cs="Meiryo UI"/>
          <w:sz w:val="18"/>
          <w:szCs w:val="18"/>
        </w:rPr>
      </w:pPr>
      <w:r>
        <w:rPr>
          <w:rFonts w:ascii="Meiryo UI" w:eastAsia="Meiryo UI" w:hAnsi="Meiryo UI" w:cs="Meiryo UI" w:hint="eastAsia"/>
          <w:sz w:val="18"/>
          <w:szCs w:val="18"/>
        </w:rPr>
        <w:t>(</w:t>
      </w:r>
      <w:r>
        <w:rPr>
          <w:rFonts w:ascii="Meiryo UI" w:eastAsia="Meiryo UI" w:hAnsi="Meiryo UI" w:cs="Meiryo UI"/>
          <w:sz w:val="18"/>
          <w:szCs w:val="18"/>
        </w:rPr>
        <w:t>a</w:t>
      </w:r>
      <w:r w:rsidRPr="00EA5627">
        <w:rPr>
          <w:rFonts w:ascii="Meiryo UI" w:eastAsia="Meiryo UI" w:hAnsi="Meiryo UI" w:cs="Meiryo UI" w:hint="eastAsia"/>
          <w:sz w:val="18"/>
          <w:szCs w:val="18"/>
        </w:rPr>
        <w:t>)</w:t>
      </w:r>
      <w:r>
        <w:rPr>
          <w:rFonts w:ascii="Meiryo UI" w:eastAsia="Meiryo UI" w:hAnsi="Meiryo UI" w:cs="Meiryo UI"/>
          <w:sz w:val="18"/>
          <w:szCs w:val="18"/>
        </w:rPr>
        <w:t xml:space="preserve"> </w:t>
      </w:r>
      <w:r w:rsidRPr="00EA5627">
        <w:rPr>
          <w:rFonts w:ascii="Meiryo UI" w:eastAsia="Meiryo UI" w:hAnsi="Meiryo UI" w:cs="Meiryo UI" w:hint="eastAsia"/>
          <w:sz w:val="18"/>
          <w:szCs w:val="18"/>
        </w:rPr>
        <w:t>貸家建付地の評価割合</w:t>
      </w:r>
    </w:p>
    <w:p w14:paraId="0D9DBB65" w14:textId="77777777" w:rsidR="0004293A" w:rsidRPr="00EA5627" w:rsidRDefault="0004293A" w:rsidP="0004293A">
      <w:pPr>
        <w:autoSpaceDE w:val="0"/>
        <w:autoSpaceDN w:val="0"/>
        <w:spacing w:line="300" w:lineRule="atLeast"/>
        <w:ind w:leftChars="708" w:left="1699" w:hangingChars="157" w:hanging="283"/>
        <w:outlineLvl w:val="0"/>
        <w:rPr>
          <w:rFonts w:ascii="Meiryo UI" w:eastAsia="Meiryo UI" w:hAnsi="Meiryo UI" w:cs="Meiryo UI"/>
          <w:sz w:val="18"/>
          <w:szCs w:val="18"/>
        </w:rPr>
      </w:pPr>
      <w:r w:rsidRPr="00EA5627">
        <w:rPr>
          <w:rFonts w:ascii="Meiryo UI" w:eastAsia="Meiryo UI" w:hAnsi="Meiryo UI" w:cs="Meiryo UI"/>
          <w:sz w:val="18"/>
          <w:szCs w:val="18"/>
        </w:rPr>
        <w:tab/>
      </w:r>
      <w:r w:rsidRPr="00EA5627">
        <w:rPr>
          <w:rFonts w:ascii="Meiryo UI" w:eastAsia="Meiryo UI" w:hAnsi="Meiryo UI" w:cs="Meiryo UI" w:hint="eastAsia"/>
          <w:sz w:val="18"/>
          <w:szCs w:val="18"/>
        </w:rPr>
        <w:t>＝1－70％(借地権割合)×30％(借家権割合)</w:t>
      </w:r>
    </w:p>
    <w:p w14:paraId="772ACE28" w14:textId="77777777" w:rsidR="0004293A" w:rsidRPr="00EA5627" w:rsidRDefault="0004293A" w:rsidP="0004293A">
      <w:pPr>
        <w:autoSpaceDE w:val="0"/>
        <w:autoSpaceDN w:val="0"/>
        <w:spacing w:line="300" w:lineRule="atLeast"/>
        <w:ind w:leftChars="708" w:left="1699" w:hangingChars="157" w:hanging="283"/>
        <w:outlineLvl w:val="0"/>
        <w:rPr>
          <w:rFonts w:ascii="Meiryo UI" w:eastAsia="Meiryo UI" w:hAnsi="Meiryo UI" w:cs="Meiryo UI"/>
          <w:sz w:val="18"/>
          <w:szCs w:val="18"/>
        </w:rPr>
      </w:pPr>
      <w:r w:rsidRPr="00EA5627">
        <w:rPr>
          <w:rFonts w:ascii="Meiryo UI" w:eastAsia="Meiryo UI" w:hAnsi="Meiryo UI" w:cs="Meiryo UI"/>
          <w:sz w:val="18"/>
          <w:szCs w:val="18"/>
        </w:rPr>
        <w:tab/>
      </w:r>
      <w:r w:rsidRPr="00EA5627">
        <w:rPr>
          <w:rFonts w:ascii="Meiryo UI" w:eastAsia="Meiryo UI" w:hAnsi="Meiryo UI" w:cs="Meiryo UI" w:hint="eastAsia"/>
          <w:sz w:val="18"/>
          <w:szCs w:val="18"/>
        </w:rPr>
        <w:t>＝79％(→減額割合21％)</w:t>
      </w:r>
    </w:p>
    <w:p w14:paraId="4033C4C6" w14:textId="77777777" w:rsidR="0004293A" w:rsidRPr="00EA5627" w:rsidRDefault="0004293A" w:rsidP="0004293A">
      <w:pPr>
        <w:autoSpaceDE w:val="0"/>
        <w:autoSpaceDN w:val="0"/>
        <w:spacing w:line="300" w:lineRule="atLeast"/>
        <w:ind w:leftChars="708" w:left="1699" w:hangingChars="157" w:hanging="283"/>
        <w:outlineLvl w:val="0"/>
        <w:rPr>
          <w:rFonts w:ascii="Meiryo UI" w:eastAsia="Meiryo UI" w:hAnsi="Meiryo UI" w:cs="Meiryo UI"/>
          <w:sz w:val="18"/>
          <w:szCs w:val="18"/>
        </w:rPr>
      </w:pPr>
      <w:r>
        <w:rPr>
          <w:rFonts w:ascii="Meiryo UI" w:eastAsia="Meiryo UI" w:hAnsi="Meiryo UI" w:cs="Meiryo UI" w:hint="eastAsia"/>
          <w:sz w:val="18"/>
          <w:szCs w:val="18"/>
        </w:rPr>
        <w:t>(b</w:t>
      </w:r>
      <w:r w:rsidRPr="00EA5627">
        <w:rPr>
          <w:rFonts w:ascii="Meiryo UI" w:eastAsia="Meiryo UI" w:hAnsi="Meiryo UI" w:cs="Meiryo UI" w:hint="eastAsia"/>
          <w:sz w:val="18"/>
          <w:szCs w:val="18"/>
        </w:rPr>
        <w:t>)</w:t>
      </w:r>
      <w:r>
        <w:rPr>
          <w:rFonts w:ascii="Meiryo UI" w:eastAsia="Meiryo UI" w:hAnsi="Meiryo UI" w:cs="Meiryo UI"/>
          <w:sz w:val="18"/>
          <w:szCs w:val="18"/>
        </w:rPr>
        <w:t xml:space="preserve"> </w:t>
      </w:r>
      <w:r w:rsidRPr="00EA5627">
        <w:rPr>
          <w:rFonts w:ascii="Meiryo UI" w:eastAsia="Meiryo UI" w:hAnsi="Meiryo UI" w:cs="Meiryo UI" w:hint="eastAsia"/>
          <w:sz w:val="18"/>
          <w:szCs w:val="18"/>
        </w:rPr>
        <w:t>貸付事業用宅地(かつ貸家建付地)の評価割合</w:t>
      </w:r>
    </w:p>
    <w:p w14:paraId="1D10BDAB" w14:textId="77777777" w:rsidR="0004293A" w:rsidRPr="00EA5627" w:rsidRDefault="0004293A" w:rsidP="0004293A">
      <w:pPr>
        <w:autoSpaceDE w:val="0"/>
        <w:autoSpaceDN w:val="0"/>
        <w:spacing w:line="300" w:lineRule="atLeast"/>
        <w:ind w:leftChars="708" w:left="1699" w:hangingChars="157" w:hanging="283"/>
        <w:outlineLvl w:val="0"/>
        <w:rPr>
          <w:rFonts w:ascii="Meiryo UI" w:eastAsia="Meiryo UI" w:hAnsi="Meiryo UI" w:cs="Meiryo UI"/>
          <w:sz w:val="18"/>
          <w:szCs w:val="18"/>
        </w:rPr>
      </w:pPr>
      <w:r w:rsidRPr="00EA5627">
        <w:rPr>
          <w:rFonts w:ascii="Meiryo UI" w:eastAsia="Meiryo UI" w:hAnsi="Meiryo UI" w:cs="Meiryo UI"/>
          <w:sz w:val="18"/>
          <w:szCs w:val="18"/>
        </w:rPr>
        <w:tab/>
      </w:r>
      <w:r w:rsidRPr="00EA5627">
        <w:rPr>
          <w:rFonts w:ascii="Meiryo UI" w:eastAsia="Meiryo UI" w:hAnsi="Meiryo UI" w:cs="Meiryo UI" w:hint="eastAsia"/>
          <w:sz w:val="18"/>
          <w:szCs w:val="18"/>
        </w:rPr>
        <w:t>＝79％(貸家建付地の評価割合)×50％(貸付事業用宅地の評価割合)</w:t>
      </w:r>
    </w:p>
    <w:p w14:paraId="26490584" w14:textId="77777777" w:rsidR="0004293A" w:rsidRDefault="0004293A" w:rsidP="0004293A">
      <w:pPr>
        <w:autoSpaceDE w:val="0"/>
        <w:autoSpaceDN w:val="0"/>
        <w:spacing w:line="300" w:lineRule="atLeast"/>
        <w:ind w:leftChars="708" w:left="1699" w:hangingChars="157" w:hanging="283"/>
        <w:outlineLvl w:val="0"/>
        <w:rPr>
          <w:rFonts w:ascii="Meiryo UI" w:eastAsia="Meiryo UI" w:hAnsi="Meiryo UI" w:cs="Meiryo UI"/>
          <w:sz w:val="18"/>
          <w:szCs w:val="18"/>
        </w:rPr>
      </w:pPr>
      <w:r w:rsidRPr="00EA5627">
        <w:rPr>
          <w:rFonts w:ascii="Meiryo UI" w:eastAsia="Meiryo UI" w:hAnsi="Meiryo UI" w:cs="Meiryo UI"/>
          <w:sz w:val="18"/>
          <w:szCs w:val="18"/>
        </w:rPr>
        <w:tab/>
      </w:r>
      <w:r w:rsidRPr="00EA5627">
        <w:rPr>
          <w:rFonts w:ascii="Meiryo UI" w:eastAsia="Meiryo UI" w:hAnsi="Meiryo UI" w:cs="Meiryo UI" w:hint="eastAsia"/>
          <w:sz w:val="18"/>
          <w:szCs w:val="18"/>
        </w:rPr>
        <w:t>＝39.5％(→減額割合60.5％)</w:t>
      </w:r>
    </w:p>
    <w:p w14:paraId="5A655BDD" w14:textId="77777777" w:rsidR="00E35CE9" w:rsidRDefault="0004293A" w:rsidP="0004293A">
      <w:pPr>
        <w:widowControl/>
        <w:ind w:leftChars="850" w:left="1983" w:hangingChars="157" w:hanging="283"/>
        <w:jc w:val="left"/>
        <w:rPr>
          <w:rFonts w:ascii="Meiryo UI" w:eastAsia="Meiryo UI" w:hAnsi="Meiryo UI" w:cs="Meiryo UI"/>
          <w:sz w:val="18"/>
          <w:szCs w:val="18"/>
        </w:rPr>
      </w:pPr>
      <w:r w:rsidRPr="00193C03">
        <w:rPr>
          <w:rFonts w:ascii="Meiryo UI" w:eastAsia="Meiryo UI" w:hAnsi="Meiryo UI" w:cs="Meiryo UI" w:hint="eastAsia"/>
          <w:sz w:val="18"/>
          <w:szCs w:val="18"/>
        </w:rPr>
        <w:t>＊</w:t>
      </w:r>
      <w:r w:rsidRPr="00193C03">
        <w:rPr>
          <w:rFonts w:ascii="Meiryo UI" w:eastAsia="Meiryo UI" w:hAnsi="Meiryo UI" w:cs="Meiryo UI"/>
          <w:sz w:val="18"/>
          <w:szCs w:val="18"/>
        </w:rPr>
        <w:tab/>
      </w:r>
      <w:r w:rsidRPr="00EB462F">
        <w:rPr>
          <w:rFonts w:ascii="Meiryo UI" w:eastAsia="Meiryo UI" w:hAnsi="Meiryo UI" w:cs="Meiryo UI" w:hint="eastAsia"/>
          <w:sz w:val="18"/>
          <w:szCs w:val="18"/>
        </w:rPr>
        <w:t>本事例では相</w:t>
      </w:r>
      <w:r>
        <w:rPr>
          <w:rFonts w:ascii="Meiryo UI" w:eastAsia="Meiryo UI" w:hAnsi="Meiryo UI" w:cs="Meiryo UI" w:hint="eastAsia"/>
          <w:sz w:val="18"/>
          <w:szCs w:val="18"/>
        </w:rPr>
        <w:t>続開始時期を有活事業の</w:t>
      </w:r>
      <w:r w:rsidRPr="00193C03">
        <w:rPr>
          <w:rFonts w:ascii="Meiryo UI" w:eastAsia="Meiryo UI" w:hAnsi="Meiryo UI" w:cs="Meiryo UI" w:hint="eastAsia"/>
          <w:sz w:val="18"/>
          <w:szCs w:val="18"/>
        </w:rPr>
        <w:t>開業から3年超とみなし、貸家建付地は</w:t>
      </w:r>
      <w:r w:rsidR="00816B4C">
        <w:rPr>
          <w:rFonts w:ascii="Meiryo UI" w:eastAsia="Meiryo UI" w:hAnsi="Meiryo UI" w:cs="Meiryo UI"/>
          <w:sz w:val="18"/>
          <w:szCs w:val="18"/>
        </w:rPr>
        <w:t>3</w:t>
      </w:r>
      <w:r w:rsidR="00816B4C">
        <w:rPr>
          <w:rFonts w:ascii="Meiryo UI" w:eastAsia="Meiryo UI" w:hAnsi="Meiryo UI" w:cs="Meiryo UI" w:hint="eastAsia"/>
          <w:sz w:val="18"/>
          <w:szCs w:val="18"/>
        </w:rPr>
        <w:t>年以内貸付宅地を除く</w:t>
      </w:r>
      <w:r w:rsidRPr="00193C03">
        <w:rPr>
          <w:rFonts w:ascii="Meiryo UI" w:eastAsia="Meiryo UI" w:hAnsi="Meiryo UI" w:cs="Meiryo UI" w:hint="eastAsia"/>
          <w:sz w:val="18"/>
          <w:szCs w:val="18"/>
        </w:rPr>
        <w:t>貸付事業用宅地に該当するものとします。</w:t>
      </w:r>
    </w:p>
    <w:p w14:paraId="7D820EFD" w14:textId="77777777" w:rsidR="00D83AC9" w:rsidRPr="00E709D0" w:rsidRDefault="00D83AC9" w:rsidP="00EB462F">
      <w:pPr>
        <w:pStyle w:val="3"/>
        <w:tabs>
          <w:tab w:val="left" w:pos="-3900"/>
        </w:tabs>
        <w:autoSpaceDE w:val="0"/>
        <w:autoSpaceDN w:val="0"/>
        <w:spacing w:line="300" w:lineRule="atLeast"/>
        <w:ind w:firstLineChars="71" w:firstLine="142"/>
        <w:rPr>
          <w:rFonts w:ascii="Meiryo UI" w:eastAsia="Meiryo UI" w:hAnsi="Meiryo UI" w:cs="Meiryo UI"/>
        </w:rPr>
      </w:pPr>
      <w:r w:rsidRPr="00193C03">
        <w:rPr>
          <w:rFonts w:ascii="Meiryo UI" w:eastAsia="Meiryo UI" w:hAnsi="Meiryo UI" w:cs="Meiryo UI"/>
        </w:rPr>
        <w:t>D-2</w:t>
      </w:r>
      <w:r w:rsidRPr="00193C03">
        <w:rPr>
          <w:rFonts w:ascii="Meiryo UI" w:eastAsia="Meiryo UI" w:hAnsi="Meiryo UI" w:cs="Meiryo UI" w:hint="eastAsia"/>
        </w:rPr>
        <w:t>)</w:t>
      </w:r>
      <w:r w:rsidRPr="007538F5">
        <w:rPr>
          <w:rFonts w:ascii="Meiryo UI" w:eastAsia="Meiryo UI" w:hAnsi="Meiryo UI" w:cs="Meiryo UI"/>
          <w:b/>
        </w:rPr>
        <w:t xml:space="preserve"> </w:t>
      </w:r>
      <w:r w:rsidRPr="00E709D0">
        <w:rPr>
          <w:rFonts w:ascii="Meiryo UI" w:eastAsia="Meiryo UI" w:hAnsi="Meiryo UI" w:cs="Meiryo UI" w:hint="eastAsia"/>
          <w:b/>
        </w:rPr>
        <w:t>有活後</w:t>
      </w:r>
      <w:r w:rsidRPr="00E709D0">
        <w:rPr>
          <w:rFonts w:ascii="Meiryo UI" w:eastAsia="Meiryo UI" w:hAnsi="Meiryo UI" w:cs="Meiryo UI" w:hint="eastAsia"/>
        </w:rPr>
        <w:t>の建物固定資産税評価額</w:t>
      </w:r>
    </w:p>
    <w:p w14:paraId="0185FAB9" w14:textId="77777777" w:rsidR="00F22783" w:rsidRDefault="00D83AC9" w:rsidP="00F22783">
      <w:pPr>
        <w:autoSpaceDE w:val="0"/>
        <w:autoSpaceDN w:val="0"/>
        <w:spacing w:line="300" w:lineRule="atLeast"/>
        <w:ind w:leftChars="448" w:left="924" w:hangingChars="14" w:hanging="28"/>
        <w:outlineLvl w:val="0"/>
        <w:rPr>
          <w:rFonts w:ascii="Meiryo UI" w:eastAsia="Meiryo UI" w:hAnsi="Meiryo UI" w:cs="Meiryo UI"/>
        </w:rPr>
      </w:pPr>
      <w:r>
        <w:rPr>
          <w:rFonts w:ascii="Meiryo UI" w:eastAsia="Meiryo UI" w:hAnsi="Meiryo UI" w:cs="Meiryo UI" w:hint="eastAsia"/>
        </w:rPr>
        <w:t>有活土地にある建物、</w:t>
      </w:r>
      <w:r w:rsidRPr="00E709D0">
        <w:rPr>
          <w:rFonts w:ascii="Meiryo UI" w:eastAsia="Meiryo UI" w:hAnsi="Meiryo UI" w:cs="Meiryo UI" w:hint="eastAsia"/>
        </w:rPr>
        <w:t>有活土地</w:t>
      </w:r>
      <w:r w:rsidRPr="00E709D0">
        <w:rPr>
          <w:rFonts w:ascii="Meiryo UI" w:eastAsia="Meiryo UI" w:hAnsi="Meiryo UI" w:cs="Meiryo UI" w:hint="eastAsia"/>
          <w:b/>
        </w:rPr>
        <w:t>以外</w:t>
      </w:r>
      <w:r w:rsidRPr="00E709D0">
        <w:rPr>
          <w:rFonts w:ascii="Meiryo UI" w:eastAsia="Meiryo UI" w:hAnsi="Meiryo UI" w:cs="Meiryo UI" w:hint="eastAsia"/>
        </w:rPr>
        <w:t>の土地にある建物について、</w:t>
      </w:r>
      <w:r w:rsidRPr="00193C03">
        <w:rPr>
          <w:rFonts w:ascii="Meiryo UI" w:eastAsia="Meiryo UI" w:hAnsi="Meiryo UI" w:cs="Meiryo UI" w:hint="eastAsia"/>
        </w:rPr>
        <w:t>C-</w:t>
      </w:r>
      <w:r w:rsidRPr="00193C03">
        <w:rPr>
          <w:rFonts w:ascii="Meiryo UI" w:eastAsia="Meiryo UI" w:hAnsi="Meiryo UI" w:cs="Meiryo UI"/>
        </w:rPr>
        <w:t>2</w:t>
      </w:r>
      <w:r w:rsidRPr="00193C03">
        <w:rPr>
          <w:rFonts w:ascii="Meiryo UI" w:eastAsia="Meiryo UI" w:hAnsi="Meiryo UI" w:cs="Meiryo UI" w:hint="eastAsia"/>
        </w:rPr>
        <w:t>)と同様に</w:t>
      </w:r>
      <w:r w:rsidRPr="00E709D0">
        <w:rPr>
          <w:rFonts w:ascii="Meiryo UI" w:eastAsia="Meiryo UI" w:hAnsi="Meiryo UI" w:cs="Meiryo UI" w:hint="eastAsia"/>
        </w:rPr>
        <w:t>固定資産税評価額を入力します。</w:t>
      </w:r>
    </w:p>
    <w:p w14:paraId="0BF03399" w14:textId="77777777" w:rsidR="00F22783" w:rsidRDefault="00F22783" w:rsidP="00F22783">
      <w:pPr>
        <w:autoSpaceDE w:val="0"/>
        <w:autoSpaceDN w:val="0"/>
        <w:spacing w:line="300" w:lineRule="atLeast"/>
        <w:ind w:leftChars="448" w:left="924" w:hangingChars="14" w:hanging="28"/>
        <w:outlineLvl w:val="0"/>
        <w:rPr>
          <w:rFonts w:ascii="Meiryo UI" w:eastAsia="Meiryo UI" w:hAnsi="Meiryo UI" w:cs="Meiryo UI"/>
        </w:rPr>
      </w:pPr>
      <w:r w:rsidRPr="00EB462F">
        <w:rPr>
          <w:rFonts w:ascii="Meiryo UI" w:eastAsia="Meiryo UI" w:hAnsi="Meiryo UI" w:cs="Meiryo UI" w:hint="eastAsia"/>
        </w:rPr>
        <w:t>本ソフトでは、有活</w:t>
      </w:r>
      <w:r w:rsidR="006B3F40" w:rsidRPr="00EB462F">
        <w:rPr>
          <w:rFonts w:ascii="Meiryo UI" w:eastAsia="Meiryo UI" w:hAnsi="Meiryo UI" w:cs="Meiryo UI" w:hint="eastAsia"/>
        </w:rPr>
        <w:t>前</w:t>
      </w:r>
      <w:r w:rsidRPr="00EB462F">
        <w:rPr>
          <w:rFonts w:ascii="Meiryo UI" w:eastAsia="Meiryo UI" w:hAnsi="Meiryo UI" w:cs="Meiryo UI" w:hint="eastAsia"/>
        </w:rPr>
        <w:t>後の建物固定資産税評価額</w:t>
      </w:r>
      <w:r w:rsidR="00321C25" w:rsidRPr="00EB462F">
        <w:rPr>
          <w:rFonts w:ascii="Meiryo UI" w:eastAsia="Meiryo UI" w:hAnsi="Meiryo UI" w:cs="Meiryo UI" w:hint="eastAsia"/>
        </w:rPr>
        <w:t>は変わらないものとし、相続開始の時期が有活事業の開業から3年以内もしくは3年超であっても建物固定資産税評価額は</w:t>
      </w:r>
      <w:r w:rsidR="006B3F40" w:rsidRPr="00EB462F">
        <w:rPr>
          <w:rFonts w:ascii="Meiryo UI" w:eastAsia="Meiryo UI" w:hAnsi="Meiryo UI" w:cs="Meiryo UI" w:hint="eastAsia"/>
        </w:rPr>
        <w:t>変わらないもの</w:t>
      </w:r>
      <w:r w:rsidRPr="00EB462F">
        <w:rPr>
          <w:rFonts w:ascii="Meiryo UI" w:eastAsia="Meiryo UI" w:hAnsi="Meiryo UI" w:cs="Meiryo UI" w:hint="eastAsia"/>
        </w:rPr>
        <w:t>とします。</w:t>
      </w:r>
    </w:p>
    <w:p w14:paraId="18F82464" w14:textId="77777777" w:rsidR="005F55E6" w:rsidRPr="00816B4C" w:rsidRDefault="00D83AC9" w:rsidP="00D83AC9">
      <w:pPr>
        <w:widowControl/>
        <w:ind w:leftChars="252" w:left="850" w:hangingChars="173" w:hanging="346"/>
        <w:jc w:val="left"/>
        <w:rPr>
          <w:rFonts w:ascii="Meiryo UI" w:eastAsia="Meiryo UI" w:hAnsi="Meiryo UI" w:cs="Meiryo UI"/>
        </w:rPr>
      </w:pPr>
      <w:r w:rsidRPr="00E709D0">
        <w:rPr>
          <w:rFonts w:ascii="Meiryo UI" w:eastAsia="Meiryo UI" w:hAnsi="Meiryo UI" w:cs="Meiryo UI" w:hint="eastAsia"/>
        </w:rPr>
        <w:t>注）有効活用に際して、有活土地以外の土地を譲渡したり有活土地を新たに取得もしくは買い増す場合は、譲渡や取得、買い増し</w:t>
      </w:r>
      <w:r>
        <w:rPr>
          <w:rFonts w:ascii="Meiryo UI" w:eastAsia="Meiryo UI" w:hAnsi="Meiryo UI" w:cs="Meiryo UI" w:hint="eastAsia"/>
          <w:b/>
        </w:rPr>
        <w:t>以後</w:t>
      </w:r>
      <w:r w:rsidRPr="00E709D0">
        <w:rPr>
          <w:rFonts w:ascii="Meiryo UI" w:eastAsia="Meiryo UI" w:hAnsi="Meiryo UI" w:cs="Meiryo UI" w:hint="eastAsia"/>
        </w:rPr>
        <w:t>の土地にある建物の固定資産税評価額を入力します。</w:t>
      </w:r>
      <w:r w:rsidR="005F55E6" w:rsidRPr="00816B4C">
        <w:rPr>
          <w:rFonts w:ascii="Meiryo UI" w:eastAsia="Meiryo UI" w:hAnsi="Meiryo UI" w:cs="Meiryo UI"/>
        </w:rPr>
        <w:br w:type="page"/>
      </w:r>
    </w:p>
    <w:p w14:paraId="0298CAF7" w14:textId="77777777" w:rsidR="00267A9E" w:rsidRPr="008F5238" w:rsidRDefault="00267A9E" w:rsidP="00267A9E">
      <w:pPr>
        <w:autoSpaceDE w:val="0"/>
        <w:autoSpaceDN w:val="0"/>
        <w:spacing w:beforeLines="100" w:before="240" w:line="300" w:lineRule="atLeast"/>
        <w:ind w:left="697" w:hanging="697"/>
        <w:outlineLvl w:val="0"/>
        <w:rPr>
          <w:rFonts w:ascii="Meiryo UI" w:eastAsia="Meiryo UI" w:hAnsi="Meiryo UI" w:cs="Meiryo UI"/>
        </w:rPr>
      </w:pPr>
      <w:r w:rsidRPr="008F5238">
        <w:rPr>
          <w:rFonts w:ascii="Meiryo UI" w:eastAsia="Meiryo UI" w:hAnsi="Meiryo UI" w:cs="Meiryo UI" w:hint="eastAsia"/>
        </w:rPr>
        <w:lastRenderedPageBreak/>
        <w:t>【3】 入力用シート 3</w:t>
      </w:r>
    </w:p>
    <w:p w14:paraId="3AAF0B28" w14:textId="77777777" w:rsidR="00136788" w:rsidRPr="008F5238" w:rsidRDefault="00136788" w:rsidP="00267A9E">
      <w:pPr>
        <w:autoSpaceDE w:val="0"/>
        <w:autoSpaceDN w:val="0"/>
        <w:spacing w:beforeLines="50" w:before="120" w:line="300" w:lineRule="atLeast"/>
        <w:ind w:left="697" w:hanging="697"/>
        <w:outlineLvl w:val="0"/>
        <w:rPr>
          <w:rFonts w:ascii="Meiryo UI" w:eastAsia="Meiryo UI" w:hAnsi="Meiryo UI" w:cs="Meiryo UI"/>
        </w:rPr>
      </w:pPr>
      <w:r w:rsidRPr="008F5238">
        <w:rPr>
          <w:rFonts w:ascii="Meiryo UI" w:eastAsia="Meiryo UI" w:hAnsi="Meiryo UI" w:cs="Meiryo UI"/>
        </w:rPr>
        <w:t>E</w:t>
      </w:r>
      <w:r w:rsidRPr="008F5238">
        <w:rPr>
          <w:rFonts w:ascii="Meiryo UI" w:eastAsia="Meiryo UI" w:hAnsi="Meiryo UI" w:cs="Meiryo UI" w:hint="eastAsia"/>
        </w:rPr>
        <w:t>）3</w:t>
      </w:r>
      <w:r w:rsidR="009225F4" w:rsidRPr="008F5238">
        <w:rPr>
          <w:rFonts w:ascii="Meiryo UI" w:eastAsia="Meiryo UI" w:hAnsi="Meiryo UI" w:cs="Meiryo UI" w:hint="eastAsia"/>
        </w:rPr>
        <w:t>年以内小規模</w:t>
      </w:r>
      <w:r w:rsidRPr="008F5238">
        <w:rPr>
          <w:rFonts w:ascii="Meiryo UI" w:eastAsia="Meiryo UI" w:hAnsi="Meiryo UI" w:cs="Meiryo UI" w:hint="eastAsia"/>
        </w:rPr>
        <w:t>宅地の判定</w:t>
      </w:r>
    </w:p>
    <w:p w14:paraId="684BE02D" w14:textId="77777777" w:rsidR="00FB3C87" w:rsidRPr="008F5238" w:rsidRDefault="00136788" w:rsidP="00FB3C87">
      <w:pPr>
        <w:autoSpaceDE w:val="0"/>
        <w:autoSpaceDN w:val="0"/>
        <w:spacing w:line="300" w:lineRule="atLeast"/>
        <w:ind w:firstLineChars="91" w:firstLine="182"/>
        <w:outlineLvl w:val="0"/>
        <w:rPr>
          <w:rFonts w:ascii="Meiryo UI" w:eastAsia="Meiryo UI" w:hAnsi="Meiryo UI" w:cs="Meiryo UI"/>
        </w:rPr>
      </w:pPr>
      <w:r w:rsidRPr="008F5238">
        <w:rPr>
          <w:rFonts w:ascii="Meiryo UI" w:eastAsia="Meiryo UI" w:hAnsi="Meiryo UI" w:cs="Meiryo UI" w:hint="eastAsia"/>
        </w:rPr>
        <w:t xml:space="preserve">□ </w:t>
      </w:r>
      <w:r w:rsidR="0033628E" w:rsidRPr="008F5238">
        <w:rPr>
          <w:rFonts w:ascii="Meiryo UI" w:eastAsia="Meiryo UI" w:hAnsi="Meiryo UI" w:cs="Meiryo UI" w:hint="eastAsia"/>
        </w:rPr>
        <w:t>相続開始の時期</w:t>
      </w:r>
    </w:p>
    <w:p w14:paraId="41E400F4" w14:textId="77777777" w:rsidR="00FB3C87" w:rsidRPr="008F5238" w:rsidRDefault="00FB3C87" w:rsidP="00FB3C87">
      <w:pPr>
        <w:autoSpaceDE w:val="0"/>
        <w:autoSpaceDN w:val="0"/>
        <w:spacing w:line="300" w:lineRule="atLeast"/>
        <w:ind w:firstLineChars="354" w:firstLine="708"/>
        <w:outlineLvl w:val="0"/>
        <w:rPr>
          <w:rFonts w:ascii="Meiryo UI" w:eastAsia="Meiryo UI" w:hAnsi="Meiryo UI" w:cs="Meiryo UI"/>
        </w:rPr>
      </w:pPr>
      <w:r w:rsidRPr="008F5238">
        <w:rPr>
          <w:rFonts w:ascii="Meiryo UI" w:eastAsia="Meiryo UI" w:hAnsi="Meiryo UI" w:cs="Meiryo UI" w:hint="eastAsia"/>
        </w:rPr>
        <w:t>貸付事業用宅地について</w:t>
      </w:r>
    </w:p>
    <w:p w14:paraId="63056BFA" w14:textId="77777777" w:rsidR="0033628E" w:rsidRPr="008F5238" w:rsidRDefault="0033628E" w:rsidP="0033628E">
      <w:pPr>
        <w:autoSpaceDE w:val="0"/>
        <w:autoSpaceDN w:val="0"/>
        <w:spacing w:line="300" w:lineRule="atLeast"/>
        <w:ind w:leftChars="427" w:left="910" w:hangingChars="28" w:hanging="56"/>
        <w:outlineLvl w:val="0"/>
        <w:rPr>
          <w:rFonts w:ascii="Meiryo UI" w:eastAsia="Meiryo UI" w:hAnsi="Meiryo UI" w:cs="Meiryo UI"/>
        </w:rPr>
      </w:pPr>
      <w:r w:rsidRPr="008F5238">
        <w:rPr>
          <w:rFonts w:ascii="Meiryo UI" w:eastAsia="Meiryo UI" w:hAnsi="Meiryo UI" w:cs="Meiryo UI" w:hint="eastAsia"/>
        </w:rPr>
        <w:t>相続開始の3年超前から事業的規模で貸付事業を行っていない場合で</w:t>
      </w:r>
    </w:p>
    <w:p w14:paraId="620C3FC4" w14:textId="77777777" w:rsidR="0033628E" w:rsidRPr="008F5238" w:rsidRDefault="0033628E" w:rsidP="005D7E95">
      <w:pPr>
        <w:autoSpaceDE w:val="0"/>
        <w:autoSpaceDN w:val="0"/>
        <w:spacing w:line="300" w:lineRule="atLeast"/>
        <w:ind w:leftChars="354" w:left="848" w:hangingChars="70" w:hanging="140"/>
        <w:outlineLvl w:val="0"/>
        <w:rPr>
          <w:rFonts w:ascii="Meiryo UI" w:eastAsia="Meiryo UI" w:hAnsi="Meiryo UI" w:cs="Meiryo UI"/>
        </w:rPr>
      </w:pPr>
      <w:r w:rsidRPr="008F5238">
        <w:rPr>
          <w:rFonts w:ascii="Meiryo UI" w:eastAsia="Meiryo UI" w:hAnsi="Meiryo UI" w:cs="Meiryo UI" w:hint="eastAsia"/>
        </w:rPr>
        <w:t>・</w:t>
      </w:r>
      <w:r w:rsidRPr="008F5238">
        <w:rPr>
          <w:rFonts w:ascii="Meiryo UI" w:eastAsia="Meiryo UI" w:hAnsi="Meiryo UI" w:cs="Meiryo UI"/>
        </w:rPr>
        <w:tab/>
      </w:r>
      <w:r w:rsidRPr="008F5238">
        <w:rPr>
          <w:rFonts w:ascii="Meiryo UI" w:eastAsia="Meiryo UI" w:hAnsi="Meiryo UI" w:cs="Meiryo UI" w:hint="eastAsia"/>
        </w:rPr>
        <w:t>有効活用前に貸付事業用宅地、貸家建付地</w:t>
      </w:r>
      <w:r w:rsidR="009B7F38" w:rsidRPr="008F5238">
        <w:rPr>
          <w:rFonts w:ascii="Meiryo UI" w:eastAsia="Meiryo UI" w:hAnsi="Meiryo UI" w:cs="Meiryo UI" w:hint="eastAsia"/>
        </w:rPr>
        <w:t>、貸付宅地</w:t>
      </w:r>
      <w:r w:rsidRPr="008F5238">
        <w:rPr>
          <w:rFonts w:ascii="Meiryo UI" w:eastAsia="Meiryo UI" w:hAnsi="Meiryo UI" w:cs="Meiryo UI" w:hint="eastAsia"/>
        </w:rPr>
        <w:t>のいずれかであった</w:t>
      </w:r>
      <w:r w:rsidR="00267A9E" w:rsidRPr="008F5238">
        <w:rPr>
          <w:rFonts w:ascii="Meiryo UI" w:eastAsia="Meiryo UI" w:hAnsi="Meiryo UI" w:cs="Meiryo UI" w:hint="eastAsia"/>
        </w:rPr>
        <w:t>有活</w:t>
      </w:r>
      <w:r w:rsidRPr="008F5238">
        <w:rPr>
          <w:rFonts w:ascii="Meiryo UI" w:eastAsia="Meiryo UI" w:hAnsi="Meiryo UI" w:cs="Meiryo UI" w:hint="eastAsia"/>
        </w:rPr>
        <w:t>土地は、本ソフトでは貸付事業を有活事業の開業の3年超前から開始したものとみなすため、相続開始の時期にかかわらず3年以内貸付宅地を除く貸付事業用宅地に該当します。</w:t>
      </w:r>
    </w:p>
    <w:p w14:paraId="0AF73C44" w14:textId="77777777" w:rsidR="00FB3C87" w:rsidRPr="008F5238" w:rsidRDefault="0033628E" w:rsidP="00FB3C87">
      <w:pPr>
        <w:autoSpaceDE w:val="0"/>
        <w:autoSpaceDN w:val="0"/>
        <w:spacing w:line="300" w:lineRule="atLeast"/>
        <w:ind w:leftChars="354" w:left="848" w:hangingChars="70" w:hanging="140"/>
        <w:outlineLvl w:val="0"/>
        <w:rPr>
          <w:rFonts w:ascii="Meiryo UI" w:eastAsia="Meiryo UI" w:hAnsi="Meiryo UI" w:cs="Meiryo UI"/>
        </w:rPr>
      </w:pPr>
      <w:r w:rsidRPr="008F5238">
        <w:rPr>
          <w:rFonts w:ascii="Meiryo UI" w:eastAsia="Meiryo UI" w:hAnsi="Meiryo UI" w:cs="Meiryo UI" w:hint="eastAsia"/>
        </w:rPr>
        <w:t>・</w:t>
      </w:r>
      <w:r w:rsidRPr="008F5238">
        <w:rPr>
          <w:rFonts w:ascii="Meiryo UI" w:eastAsia="Meiryo UI" w:hAnsi="Meiryo UI" w:cs="Meiryo UI"/>
        </w:rPr>
        <w:tab/>
      </w:r>
      <w:r w:rsidRPr="008F5238">
        <w:rPr>
          <w:rFonts w:ascii="Meiryo UI" w:eastAsia="Meiryo UI" w:hAnsi="Meiryo UI" w:cs="Meiryo UI" w:hint="eastAsia"/>
        </w:rPr>
        <w:t>有効活用前に</w:t>
      </w:r>
      <w:r w:rsidR="009B7F38" w:rsidRPr="008F5238">
        <w:rPr>
          <w:rFonts w:ascii="Meiryo UI" w:eastAsia="Meiryo UI" w:hAnsi="Meiryo UI" w:cs="Meiryo UI" w:hint="eastAsia"/>
        </w:rPr>
        <w:t>貸付事業用宅地、貸家建付地、貸付宅地</w:t>
      </w:r>
      <w:r w:rsidRPr="008F5238">
        <w:rPr>
          <w:rFonts w:ascii="Meiryo UI" w:eastAsia="Meiryo UI" w:hAnsi="Meiryo UI" w:cs="Meiryo UI" w:hint="eastAsia"/>
        </w:rPr>
        <w:t>のいずれでもなかった</w:t>
      </w:r>
      <w:r w:rsidR="00267A9E" w:rsidRPr="008F5238">
        <w:rPr>
          <w:rFonts w:ascii="Meiryo UI" w:eastAsia="Meiryo UI" w:hAnsi="Meiryo UI" w:cs="Meiryo UI" w:hint="eastAsia"/>
        </w:rPr>
        <w:t>有活</w:t>
      </w:r>
      <w:r w:rsidRPr="008F5238">
        <w:rPr>
          <w:rFonts w:ascii="Meiryo UI" w:eastAsia="Meiryo UI" w:hAnsi="Meiryo UI" w:cs="Meiryo UI" w:hint="eastAsia"/>
        </w:rPr>
        <w:t>土地は、相続開始が有活事業の開業から3年以内の場合は貸付事業用宅地に該当せず、3年超の場合は貸付事業用宅地に該当します。</w:t>
      </w:r>
    </w:p>
    <w:p w14:paraId="49CFAC0F" w14:textId="77777777" w:rsidR="00E35CE9" w:rsidRDefault="0003741E" w:rsidP="005F55E6">
      <w:pPr>
        <w:widowControl/>
        <w:spacing w:beforeLines="50" w:before="120"/>
        <w:ind w:firstLineChars="142" w:firstLine="284"/>
        <w:jc w:val="left"/>
        <w:rPr>
          <w:rFonts w:ascii="Meiryo UI" w:eastAsia="Meiryo UI" w:hAnsi="Meiryo UI" w:cs="Meiryo UI"/>
        </w:rPr>
      </w:pPr>
      <w:r w:rsidRPr="008F5238">
        <w:rPr>
          <w:rFonts w:ascii="Meiryo UI" w:eastAsia="Meiryo UI" w:hAnsi="Meiryo UI" w:cs="Meiryo UI" w:hint="eastAsia"/>
        </w:rPr>
        <w:t xml:space="preserve">【参考】 </w:t>
      </w:r>
      <w:r w:rsidR="008C1D7B" w:rsidRPr="008F5238">
        <w:rPr>
          <w:rFonts w:ascii="Meiryo UI" w:eastAsia="Meiryo UI" w:hAnsi="Meiryo UI" w:cs="Meiryo UI" w:hint="eastAsia"/>
        </w:rPr>
        <w:t>本ソフト</w:t>
      </w:r>
      <w:r w:rsidR="00D32EFC" w:rsidRPr="008F5238">
        <w:rPr>
          <w:rFonts w:ascii="Meiryo UI" w:eastAsia="Meiryo UI" w:hAnsi="Meiryo UI" w:cs="Meiryo UI" w:hint="eastAsia"/>
        </w:rPr>
        <w:t>における</w:t>
      </w:r>
      <w:r w:rsidRPr="008F5238">
        <w:rPr>
          <w:rFonts w:ascii="Meiryo UI" w:eastAsia="Meiryo UI" w:hAnsi="Meiryo UI" w:cs="Meiryo UI" w:hint="eastAsia"/>
        </w:rPr>
        <w:t>貸家</w:t>
      </w:r>
      <w:r w:rsidR="00AE4270" w:rsidRPr="008F5238">
        <w:rPr>
          <w:rFonts w:ascii="Meiryo UI" w:eastAsia="Meiryo UI" w:hAnsi="Meiryo UI" w:cs="Meiryo UI" w:hint="eastAsia"/>
        </w:rPr>
        <w:t>を新築する場合の宅地区分</w:t>
      </w:r>
      <w:r w:rsidRPr="008F5238">
        <w:rPr>
          <w:rFonts w:ascii="Meiryo UI" w:eastAsia="Meiryo UI" w:hAnsi="Meiryo UI" w:cs="Meiryo UI" w:hint="eastAsia"/>
        </w:rPr>
        <w:t>推移</w:t>
      </w:r>
      <w:r w:rsidR="00AE4270" w:rsidRPr="008F5238">
        <w:rPr>
          <w:rFonts w:ascii="Meiryo UI" w:eastAsia="Meiryo UI" w:hAnsi="Meiryo UI" w:cs="Meiryo UI" w:hint="eastAsia"/>
        </w:rPr>
        <w:t>のイメージ</w:t>
      </w:r>
    </w:p>
    <w:p w14:paraId="3F088D7F" w14:textId="77777777" w:rsidR="00E35CE9" w:rsidRDefault="005104AE" w:rsidP="0003741E">
      <w:pPr>
        <w:widowControl/>
        <w:ind w:firstLineChars="142" w:firstLine="284"/>
        <w:jc w:val="left"/>
        <w:rPr>
          <w:rFonts w:ascii="Meiryo UI" w:eastAsia="Meiryo UI" w:hAnsi="Meiryo UI" w:cs="Meiryo UI"/>
        </w:rPr>
      </w:pPr>
      <w:r>
        <w:rPr>
          <w:rFonts w:ascii="Meiryo UI" w:eastAsia="Meiryo UI" w:hAnsi="Meiryo UI" w:cs="Meiryo UI"/>
          <w:noProof/>
        </w:rPr>
        <w:drawing>
          <wp:anchor distT="0" distB="0" distL="114300" distR="114300" simplePos="0" relativeHeight="251658752" behindDoc="0" locked="0" layoutInCell="1" allowOverlap="1" wp14:anchorId="2D99A804" wp14:editId="7ACF67F5">
            <wp:simplePos x="0" y="0"/>
            <wp:positionH relativeFrom="column">
              <wp:posOffset>330835</wp:posOffset>
            </wp:positionH>
            <wp:positionV relativeFrom="paragraph">
              <wp:posOffset>90805</wp:posOffset>
            </wp:positionV>
            <wp:extent cx="4371840" cy="325764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無題.bmp"/>
                    <pic:cNvPicPr/>
                  </pic:nvPicPr>
                  <pic:blipFill>
                    <a:blip r:embed="rId10">
                      <a:extLst>
                        <a:ext uri="{28A0092B-C50C-407E-A947-70E740481C1C}">
                          <a14:useLocalDpi xmlns:a14="http://schemas.microsoft.com/office/drawing/2010/main" val="0"/>
                        </a:ext>
                      </a:extLst>
                    </a:blip>
                    <a:stretch>
                      <a:fillRect/>
                    </a:stretch>
                  </pic:blipFill>
                  <pic:spPr>
                    <a:xfrm>
                      <a:off x="0" y="0"/>
                      <a:ext cx="4371840" cy="3257640"/>
                    </a:xfrm>
                    <a:prstGeom prst="rect">
                      <a:avLst/>
                    </a:prstGeom>
                  </pic:spPr>
                </pic:pic>
              </a:graphicData>
            </a:graphic>
            <wp14:sizeRelH relativeFrom="margin">
              <wp14:pctWidth>0</wp14:pctWidth>
            </wp14:sizeRelH>
            <wp14:sizeRelV relativeFrom="margin">
              <wp14:pctHeight>0</wp14:pctHeight>
            </wp14:sizeRelV>
          </wp:anchor>
        </w:drawing>
      </w:r>
    </w:p>
    <w:p w14:paraId="46291701" w14:textId="77777777" w:rsidR="00E35CE9" w:rsidRDefault="00E35CE9" w:rsidP="0003741E">
      <w:pPr>
        <w:widowControl/>
        <w:ind w:firstLineChars="142" w:firstLine="284"/>
        <w:jc w:val="left"/>
        <w:rPr>
          <w:rFonts w:ascii="Meiryo UI" w:eastAsia="Meiryo UI" w:hAnsi="Meiryo UI" w:cs="Meiryo UI"/>
        </w:rPr>
      </w:pPr>
    </w:p>
    <w:p w14:paraId="31646159" w14:textId="77777777" w:rsidR="00E35CE9" w:rsidRDefault="00E35CE9" w:rsidP="0003741E">
      <w:pPr>
        <w:widowControl/>
        <w:ind w:firstLineChars="142" w:firstLine="284"/>
        <w:jc w:val="left"/>
        <w:rPr>
          <w:rFonts w:ascii="Meiryo UI" w:eastAsia="Meiryo UI" w:hAnsi="Meiryo UI" w:cs="Meiryo UI"/>
        </w:rPr>
      </w:pPr>
    </w:p>
    <w:p w14:paraId="72F760F4" w14:textId="77777777" w:rsidR="00E35CE9" w:rsidRDefault="00E35CE9" w:rsidP="0003741E">
      <w:pPr>
        <w:widowControl/>
        <w:ind w:firstLineChars="142" w:firstLine="284"/>
        <w:jc w:val="left"/>
        <w:rPr>
          <w:rFonts w:ascii="Meiryo UI" w:eastAsia="Meiryo UI" w:hAnsi="Meiryo UI" w:cs="Meiryo UI"/>
        </w:rPr>
      </w:pPr>
    </w:p>
    <w:p w14:paraId="174F77BD" w14:textId="77777777" w:rsidR="00E35CE9" w:rsidRDefault="00E35CE9" w:rsidP="0003741E">
      <w:pPr>
        <w:widowControl/>
        <w:ind w:firstLineChars="142" w:firstLine="284"/>
        <w:jc w:val="left"/>
        <w:rPr>
          <w:rFonts w:ascii="Meiryo UI" w:eastAsia="Meiryo UI" w:hAnsi="Meiryo UI" w:cs="Meiryo UI"/>
        </w:rPr>
      </w:pPr>
    </w:p>
    <w:p w14:paraId="5EB15451" w14:textId="77777777" w:rsidR="00E35CE9" w:rsidRDefault="00E35CE9" w:rsidP="0003741E">
      <w:pPr>
        <w:widowControl/>
        <w:ind w:firstLineChars="142" w:firstLine="284"/>
        <w:jc w:val="left"/>
        <w:rPr>
          <w:rFonts w:ascii="Meiryo UI" w:eastAsia="Meiryo UI" w:hAnsi="Meiryo UI" w:cs="Meiryo UI"/>
        </w:rPr>
      </w:pPr>
    </w:p>
    <w:p w14:paraId="53FC8C47" w14:textId="77777777" w:rsidR="00E35CE9" w:rsidRDefault="00E35CE9" w:rsidP="0003741E">
      <w:pPr>
        <w:widowControl/>
        <w:ind w:firstLineChars="142" w:firstLine="284"/>
        <w:jc w:val="left"/>
        <w:rPr>
          <w:rFonts w:ascii="Meiryo UI" w:eastAsia="Meiryo UI" w:hAnsi="Meiryo UI" w:cs="Meiryo UI"/>
        </w:rPr>
      </w:pPr>
    </w:p>
    <w:p w14:paraId="1A9E6C5E" w14:textId="77777777" w:rsidR="00E35CE9" w:rsidRDefault="00E35CE9" w:rsidP="0003741E">
      <w:pPr>
        <w:widowControl/>
        <w:ind w:firstLineChars="142" w:firstLine="284"/>
        <w:jc w:val="left"/>
        <w:rPr>
          <w:rFonts w:ascii="Meiryo UI" w:eastAsia="Meiryo UI" w:hAnsi="Meiryo UI" w:cs="Meiryo UI"/>
        </w:rPr>
      </w:pPr>
    </w:p>
    <w:p w14:paraId="4AB00D31" w14:textId="77777777" w:rsidR="00E35CE9" w:rsidRDefault="00E35CE9" w:rsidP="0003741E">
      <w:pPr>
        <w:widowControl/>
        <w:ind w:firstLineChars="142" w:firstLine="284"/>
        <w:jc w:val="left"/>
        <w:rPr>
          <w:rFonts w:ascii="Meiryo UI" w:eastAsia="Meiryo UI" w:hAnsi="Meiryo UI" w:cs="Meiryo UI"/>
        </w:rPr>
      </w:pPr>
    </w:p>
    <w:p w14:paraId="5EF6EFBC" w14:textId="77777777" w:rsidR="00E35CE9" w:rsidRDefault="00E35CE9" w:rsidP="0003741E">
      <w:pPr>
        <w:widowControl/>
        <w:ind w:firstLineChars="142" w:firstLine="284"/>
        <w:jc w:val="left"/>
        <w:rPr>
          <w:rFonts w:ascii="Meiryo UI" w:eastAsia="Meiryo UI" w:hAnsi="Meiryo UI" w:cs="Meiryo UI"/>
        </w:rPr>
      </w:pPr>
    </w:p>
    <w:p w14:paraId="4257DE75" w14:textId="77777777" w:rsidR="00E35CE9" w:rsidRDefault="00E35CE9" w:rsidP="0003741E">
      <w:pPr>
        <w:widowControl/>
        <w:ind w:firstLineChars="142" w:firstLine="284"/>
        <w:jc w:val="left"/>
        <w:rPr>
          <w:rFonts w:ascii="Meiryo UI" w:eastAsia="Meiryo UI" w:hAnsi="Meiryo UI" w:cs="Meiryo UI"/>
        </w:rPr>
      </w:pPr>
    </w:p>
    <w:p w14:paraId="3FFDFC34" w14:textId="77777777" w:rsidR="00E35CE9" w:rsidRDefault="00E35CE9" w:rsidP="0003741E">
      <w:pPr>
        <w:widowControl/>
        <w:ind w:firstLineChars="142" w:firstLine="284"/>
        <w:jc w:val="left"/>
        <w:rPr>
          <w:rFonts w:ascii="Meiryo UI" w:eastAsia="Meiryo UI" w:hAnsi="Meiryo UI" w:cs="Meiryo UI"/>
        </w:rPr>
      </w:pPr>
    </w:p>
    <w:p w14:paraId="0DC13E98" w14:textId="77777777" w:rsidR="00E35CE9" w:rsidRDefault="00E35CE9" w:rsidP="0003741E">
      <w:pPr>
        <w:widowControl/>
        <w:ind w:firstLineChars="142" w:firstLine="284"/>
        <w:jc w:val="left"/>
        <w:rPr>
          <w:rFonts w:ascii="Meiryo UI" w:eastAsia="Meiryo UI" w:hAnsi="Meiryo UI" w:cs="Meiryo UI"/>
        </w:rPr>
      </w:pPr>
    </w:p>
    <w:p w14:paraId="498B0FAE" w14:textId="77777777" w:rsidR="00E35CE9" w:rsidRDefault="00E35CE9" w:rsidP="0003741E">
      <w:pPr>
        <w:widowControl/>
        <w:ind w:firstLineChars="142" w:firstLine="284"/>
        <w:jc w:val="left"/>
        <w:rPr>
          <w:rFonts w:ascii="Meiryo UI" w:eastAsia="Meiryo UI" w:hAnsi="Meiryo UI" w:cs="Meiryo UI"/>
        </w:rPr>
      </w:pPr>
    </w:p>
    <w:p w14:paraId="76E56478" w14:textId="77777777" w:rsidR="00E35CE9" w:rsidRDefault="00E35CE9" w:rsidP="0003741E">
      <w:pPr>
        <w:widowControl/>
        <w:ind w:firstLineChars="142" w:firstLine="284"/>
        <w:jc w:val="left"/>
        <w:rPr>
          <w:rFonts w:ascii="Meiryo UI" w:eastAsia="Meiryo UI" w:hAnsi="Meiryo UI" w:cs="Meiryo UI"/>
        </w:rPr>
      </w:pPr>
    </w:p>
    <w:p w14:paraId="594C3CC3" w14:textId="77777777" w:rsidR="00E35CE9" w:rsidRDefault="00E35CE9" w:rsidP="0003741E">
      <w:pPr>
        <w:widowControl/>
        <w:ind w:firstLineChars="142" w:firstLine="284"/>
        <w:jc w:val="left"/>
        <w:rPr>
          <w:rFonts w:ascii="Meiryo UI" w:eastAsia="Meiryo UI" w:hAnsi="Meiryo UI" w:cs="Meiryo UI"/>
        </w:rPr>
      </w:pPr>
    </w:p>
    <w:p w14:paraId="5CC3F7B4" w14:textId="77777777" w:rsidR="009B7F38" w:rsidRPr="008F5238" w:rsidRDefault="00E43F68" w:rsidP="005104AE">
      <w:pPr>
        <w:autoSpaceDE w:val="0"/>
        <w:autoSpaceDN w:val="0"/>
        <w:spacing w:beforeLines="50" w:before="120" w:line="300" w:lineRule="atLeast"/>
        <w:ind w:left="1078" w:hanging="369"/>
        <w:outlineLvl w:val="0"/>
        <w:rPr>
          <w:rFonts w:ascii="Meiryo UI" w:eastAsia="Meiryo UI" w:hAnsi="Meiryo UI" w:cs="Meiryo UI"/>
          <w:sz w:val="18"/>
          <w:szCs w:val="18"/>
        </w:rPr>
      </w:pPr>
      <w:r w:rsidRPr="008F5238">
        <w:rPr>
          <w:rFonts w:ascii="Meiryo UI" w:eastAsia="Meiryo UI" w:hAnsi="Meiryo UI" w:cs="Meiryo UI" w:hint="eastAsia"/>
          <w:sz w:val="18"/>
          <w:szCs w:val="18"/>
        </w:rPr>
        <w:t>注)</w:t>
      </w:r>
      <w:r w:rsidR="009B7F38" w:rsidRPr="008F5238">
        <w:rPr>
          <w:rFonts w:ascii="Meiryo UI" w:eastAsia="Meiryo UI" w:hAnsi="Meiryo UI" w:cs="Meiryo UI" w:hint="eastAsia"/>
          <w:sz w:val="18"/>
          <w:szCs w:val="18"/>
        </w:rPr>
        <w:tab/>
        <w:t>工事中は借家権が発生しないため貸家建付地はありません。</w:t>
      </w:r>
    </w:p>
    <w:p w14:paraId="65029FB0" w14:textId="77777777" w:rsidR="007C2FC1" w:rsidRDefault="00136788" w:rsidP="008F5238">
      <w:pPr>
        <w:autoSpaceDE w:val="0"/>
        <w:autoSpaceDN w:val="0"/>
        <w:spacing w:beforeLines="100" w:before="240" w:line="300" w:lineRule="atLeast"/>
        <w:ind w:left="697" w:hanging="697"/>
        <w:outlineLvl w:val="0"/>
        <w:rPr>
          <w:rFonts w:ascii="Meiryo UI" w:eastAsia="Meiryo UI" w:hAnsi="Meiryo UI" w:cs="Meiryo UI"/>
        </w:rPr>
      </w:pPr>
      <w:r w:rsidRPr="008F5238">
        <w:rPr>
          <w:rFonts w:ascii="Meiryo UI" w:eastAsia="Meiryo UI" w:hAnsi="Meiryo UI" w:cs="Meiryo UI"/>
        </w:rPr>
        <w:lastRenderedPageBreak/>
        <w:t>F</w:t>
      </w:r>
      <w:r w:rsidR="00EC42E2" w:rsidRPr="008F5238">
        <w:rPr>
          <w:rFonts w:ascii="Meiryo UI" w:eastAsia="Meiryo UI" w:hAnsi="Meiryo UI" w:cs="Meiryo UI" w:hint="eastAsia"/>
        </w:rPr>
        <w:t>）</w:t>
      </w:r>
      <w:r w:rsidR="00EC42E2">
        <w:rPr>
          <w:rFonts w:ascii="Meiryo UI" w:eastAsia="Meiryo UI" w:hAnsi="Meiryo UI" w:cs="Meiryo UI" w:hint="eastAsia"/>
        </w:rPr>
        <w:t>有効活用に係る資金調達計画</w:t>
      </w:r>
    </w:p>
    <w:p w14:paraId="30B500F9" w14:textId="77777777" w:rsidR="00EC42E2" w:rsidRDefault="00EC42E2" w:rsidP="00871898">
      <w:pPr>
        <w:autoSpaceDE w:val="0"/>
        <w:autoSpaceDN w:val="0"/>
        <w:spacing w:line="300" w:lineRule="atLeast"/>
        <w:ind w:left="900"/>
        <w:outlineLvl w:val="0"/>
        <w:rPr>
          <w:rFonts w:ascii="Meiryo UI" w:eastAsia="Meiryo UI" w:hAnsi="Meiryo UI" w:cs="Meiryo UI"/>
        </w:rPr>
      </w:pPr>
      <w:r w:rsidRPr="00EA5627">
        <w:rPr>
          <w:rFonts w:ascii="Meiryo UI" w:eastAsia="Meiryo UI" w:hAnsi="Meiryo UI" w:cs="Meiryo UI" w:hint="eastAsia"/>
        </w:rPr>
        <w:t>有効活用の収支計画が策定される場合は、収支計画での入力内容と同一の内容を入力することに留意します。</w:t>
      </w:r>
    </w:p>
    <w:p w14:paraId="2AF328B9" w14:textId="77777777" w:rsidR="002C79D9" w:rsidRDefault="009F0BC1" w:rsidP="004F4E32">
      <w:pPr>
        <w:autoSpaceDE w:val="0"/>
        <w:autoSpaceDN w:val="0"/>
        <w:spacing w:line="300" w:lineRule="atLeast"/>
        <w:ind w:left="900"/>
        <w:outlineLvl w:val="0"/>
        <w:rPr>
          <w:rFonts w:ascii="Meiryo UI" w:eastAsia="Meiryo UI" w:hAnsi="Meiryo UI" w:cs="Meiryo UI"/>
        </w:rPr>
      </w:pPr>
      <w:r w:rsidRPr="005B0D21">
        <w:rPr>
          <w:rFonts w:ascii="Meiryo UI" w:eastAsia="Meiryo UI" w:hAnsi="Meiryo UI" w:cs="Meiryo UI" w:hint="eastAsia"/>
        </w:rPr>
        <w:t>有効活用に際して、有活土地を新たに取得もしくは買い増す場合は、その資金を本資金調達計画に反映します。</w:t>
      </w:r>
    </w:p>
    <w:p w14:paraId="4D6E19FF" w14:textId="77777777" w:rsidR="00A31D0C" w:rsidRPr="00EA5627" w:rsidRDefault="00A31D0C" w:rsidP="00871898">
      <w:pPr>
        <w:autoSpaceDE w:val="0"/>
        <w:autoSpaceDN w:val="0"/>
        <w:spacing w:line="300" w:lineRule="atLeast"/>
        <w:ind w:left="700" w:hanging="500"/>
        <w:outlineLvl w:val="0"/>
        <w:rPr>
          <w:rFonts w:ascii="Meiryo UI" w:eastAsia="Meiryo UI" w:hAnsi="Meiryo UI" w:cs="Meiryo UI"/>
        </w:rPr>
      </w:pPr>
      <w:r w:rsidRPr="00EA5627">
        <w:rPr>
          <w:rFonts w:ascii="Meiryo UI" w:eastAsia="Meiryo UI" w:hAnsi="Meiryo UI" w:cs="Meiryo UI" w:hint="eastAsia"/>
        </w:rPr>
        <w:t>□ 自己資金</w:t>
      </w:r>
    </w:p>
    <w:p w14:paraId="13E82ED8" w14:textId="77777777" w:rsidR="00A31D0C" w:rsidRDefault="00A31D0C" w:rsidP="00A31D0C">
      <w:pPr>
        <w:autoSpaceDE w:val="0"/>
        <w:autoSpaceDN w:val="0"/>
        <w:spacing w:line="300" w:lineRule="atLeast"/>
        <w:ind w:left="900"/>
        <w:outlineLvl w:val="0"/>
        <w:rPr>
          <w:rFonts w:ascii="Meiryo UI" w:eastAsia="Meiryo UI" w:hAnsi="Meiryo UI" w:cs="Meiryo UI"/>
        </w:rPr>
      </w:pPr>
      <w:r w:rsidRPr="00EA5627">
        <w:rPr>
          <w:rFonts w:ascii="Meiryo UI" w:eastAsia="Meiryo UI" w:hAnsi="Meiryo UI" w:cs="Meiryo UI" w:hint="eastAsia"/>
        </w:rPr>
        <w:t>自己資金には被相続人の現預金を充当しますので、その場合の現預金は有効活用前に比べて減少します。</w:t>
      </w:r>
    </w:p>
    <w:p w14:paraId="4D59DAD3" w14:textId="77777777" w:rsidR="00A31D0C" w:rsidRPr="00EA5627" w:rsidRDefault="00871898" w:rsidP="00871898">
      <w:pPr>
        <w:autoSpaceDE w:val="0"/>
        <w:autoSpaceDN w:val="0"/>
        <w:spacing w:line="300" w:lineRule="atLeast"/>
        <w:ind w:left="700" w:hanging="500"/>
        <w:outlineLvl w:val="0"/>
        <w:rPr>
          <w:rFonts w:ascii="Meiryo UI" w:eastAsia="Meiryo UI" w:hAnsi="Meiryo UI" w:cs="Meiryo UI"/>
        </w:rPr>
      </w:pPr>
      <w:r w:rsidRPr="00EA5627">
        <w:rPr>
          <w:rFonts w:ascii="Meiryo UI" w:eastAsia="Meiryo UI" w:hAnsi="Meiryo UI" w:cs="Meiryo UI" w:hint="eastAsia"/>
        </w:rPr>
        <w:t xml:space="preserve">□ </w:t>
      </w:r>
      <w:r w:rsidR="00A31D0C" w:rsidRPr="00EA5627">
        <w:rPr>
          <w:rFonts w:ascii="Meiryo UI" w:eastAsia="Meiryo UI" w:hAnsi="Meiryo UI" w:cs="Meiryo UI" w:hint="eastAsia"/>
        </w:rPr>
        <w:t>協力金、保証金</w:t>
      </w:r>
    </w:p>
    <w:p w14:paraId="0B2CC000" w14:textId="77777777" w:rsidR="00A31D0C" w:rsidRDefault="00A31D0C" w:rsidP="00A31D0C">
      <w:pPr>
        <w:autoSpaceDE w:val="0"/>
        <w:autoSpaceDN w:val="0"/>
        <w:spacing w:line="300" w:lineRule="atLeast"/>
        <w:ind w:left="700" w:firstLine="200"/>
        <w:outlineLvl w:val="0"/>
        <w:rPr>
          <w:rFonts w:ascii="Meiryo UI" w:eastAsia="Meiryo UI" w:hAnsi="Meiryo UI" w:cs="Meiryo UI"/>
        </w:rPr>
      </w:pPr>
      <w:r w:rsidRPr="00EA5627">
        <w:rPr>
          <w:rFonts w:ascii="Meiryo UI" w:eastAsia="Meiryo UI" w:hAnsi="Meiryo UI" w:cs="Meiryo UI" w:hint="eastAsia"/>
        </w:rPr>
        <w:t>協力金や保証金は債務(預り金)として計上されます。</w:t>
      </w:r>
    </w:p>
    <w:p w14:paraId="4ECE7054" w14:textId="77777777" w:rsidR="00A31D0C" w:rsidRPr="00EA5627" w:rsidRDefault="00871898" w:rsidP="00871898">
      <w:pPr>
        <w:autoSpaceDE w:val="0"/>
        <w:autoSpaceDN w:val="0"/>
        <w:spacing w:line="300" w:lineRule="atLeast"/>
        <w:ind w:left="700" w:hanging="500"/>
        <w:outlineLvl w:val="0"/>
        <w:rPr>
          <w:rFonts w:ascii="Meiryo UI" w:eastAsia="Meiryo UI" w:hAnsi="Meiryo UI" w:cs="Meiryo UI"/>
        </w:rPr>
      </w:pPr>
      <w:r w:rsidRPr="00EA5627">
        <w:rPr>
          <w:rFonts w:ascii="Meiryo UI" w:eastAsia="Meiryo UI" w:hAnsi="Meiryo UI" w:cs="Meiryo UI" w:hint="eastAsia"/>
        </w:rPr>
        <w:t xml:space="preserve">□ </w:t>
      </w:r>
      <w:r w:rsidR="00A31D0C" w:rsidRPr="00EA5627">
        <w:rPr>
          <w:rFonts w:ascii="Meiryo UI" w:eastAsia="Meiryo UI" w:hAnsi="Meiryo UI" w:cs="Meiryo UI" w:hint="eastAsia"/>
        </w:rPr>
        <w:t>借入金</w:t>
      </w:r>
    </w:p>
    <w:p w14:paraId="60B8266C" w14:textId="77777777" w:rsidR="00CB28A5" w:rsidRPr="009952F0" w:rsidRDefault="004168FA" w:rsidP="008F3034">
      <w:pPr>
        <w:autoSpaceDE w:val="0"/>
        <w:autoSpaceDN w:val="0"/>
        <w:spacing w:line="300" w:lineRule="atLeast"/>
        <w:ind w:leftChars="448" w:left="910" w:hangingChars="7" w:hanging="14"/>
        <w:outlineLvl w:val="0"/>
        <w:rPr>
          <w:rFonts w:ascii="Meiryo UI" w:eastAsia="Meiryo UI" w:hAnsi="Meiryo UI" w:cs="Meiryo UI"/>
        </w:rPr>
      </w:pPr>
      <w:r w:rsidRPr="009952F0">
        <w:rPr>
          <w:rFonts w:ascii="Meiryo UI" w:eastAsia="Meiryo UI" w:hAnsi="Meiryo UI" w:cs="Meiryo UI"/>
        </w:rPr>
        <w:t>C-</w:t>
      </w:r>
      <w:r w:rsidR="00CA2544" w:rsidRPr="009952F0">
        <w:rPr>
          <w:rFonts w:ascii="Meiryo UI" w:eastAsia="Meiryo UI" w:hAnsi="Meiryo UI" w:cs="Meiryo UI" w:hint="eastAsia"/>
        </w:rPr>
        <w:t>4</w:t>
      </w:r>
      <w:r w:rsidR="00A31D0C" w:rsidRPr="009952F0">
        <w:rPr>
          <w:rFonts w:ascii="Meiryo UI" w:eastAsia="Meiryo UI" w:hAnsi="Meiryo UI" w:cs="Meiryo UI" w:hint="eastAsia"/>
        </w:rPr>
        <w:t>)</w:t>
      </w:r>
      <w:r w:rsidR="00BB0998" w:rsidRPr="009952F0">
        <w:rPr>
          <w:rFonts w:ascii="Meiryo UI" w:eastAsia="Meiryo UI" w:hAnsi="Meiryo UI" w:cs="Meiryo UI" w:hint="eastAsia"/>
        </w:rPr>
        <w:t>で入力した被相続人名義の担保残債は借入金で</w:t>
      </w:r>
      <w:r w:rsidR="00A31D0C" w:rsidRPr="009952F0">
        <w:rPr>
          <w:rFonts w:ascii="Meiryo UI" w:eastAsia="Meiryo UI" w:hAnsi="Meiryo UI" w:cs="Meiryo UI" w:hint="eastAsia"/>
        </w:rPr>
        <w:t>返済しません。そのため、借入金には被相続人名義の担保残債の返済原資を含めないことに留意します。</w:t>
      </w:r>
    </w:p>
    <w:p w14:paraId="13A6EA42" w14:textId="77777777" w:rsidR="00EF5851" w:rsidRPr="009952F0" w:rsidRDefault="00136788" w:rsidP="0033628E">
      <w:pPr>
        <w:autoSpaceDE w:val="0"/>
        <w:autoSpaceDN w:val="0"/>
        <w:spacing w:beforeLines="100" w:before="240" w:line="300" w:lineRule="atLeast"/>
        <w:ind w:left="697" w:hanging="697"/>
        <w:outlineLvl w:val="0"/>
        <w:rPr>
          <w:rFonts w:ascii="Meiryo UI" w:eastAsia="Meiryo UI" w:hAnsi="Meiryo UI" w:cs="Meiryo UI"/>
        </w:rPr>
      </w:pPr>
      <w:r w:rsidRPr="008F5238">
        <w:rPr>
          <w:rFonts w:ascii="Meiryo UI" w:eastAsia="Meiryo UI" w:hAnsi="Meiryo UI" w:cs="Meiryo UI"/>
        </w:rPr>
        <w:t>G</w:t>
      </w:r>
      <w:r w:rsidR="00871898" w:rsidRPr="008F5238">
        <w:rPr>
          <w:rFonts w:ascii="Meiryo UI" w:eastAsia="Meiryo UI" w:hAnsi="Meiryo UI" w:cs="Meiryo UI" w:hint="eastAsia"/>
        </w:rPr>
        <w:t>）</w:t>
      </w:r>
      <w:r w:rsidR="009F0BC1" w:rsidRPr="008F5238">
        <w:rPr>
          <w:rFonts w:ascii="Meiryo UI" w:eastAsia="Meiryo UI" w:hAnsi="Meiryo UI" w:cs="Meiryo UI" w:hint="eastAsia"/>
        </w:rPr>
        <w:t>宅</w:t>
      </w:r>
      <w:r w:rsidR="009F0BC1" w:rsidRPr="009952F0">
        <w:rPr>
          <w:rFonts w:ascii="Meiryo UI" w:eastAsia="Meiryo UI" w:hAnsi="Meiryo UI" w:cs="Meiryo UI" w:hint="eastAsia"/>
        </w:rPr>
        <w:t>地</w:t>
      </w:r>
      <w:r w:rsidR="00EF5851" w:rsidRPr="009952F0">
        <w:rPr>
          <w:rFonts w:ascii="Meiryo UI" w:eastAsia="Meiryo UI" w:hAnsi="Meiryo UI" w:cs="Meiryo UI" w:hint="eastAsia"/>
        </w:rPr>
        <w:t>建物以外の、被相続人の資産評価額</w:t>
      </w:r>
    </w:p>
    <w:p w14:paraId="0575A478" w14:textId="77777777" w:rsidR="00EF5851" w:rsidRPr="009952F0" w:rsidRDefault="00EF5851" w:rsidP="00EF5851">
      <w:pPr>
        <w:autoSpaceDE w:val="0"/>
        <w:autoSpaceDN w:val="0"/>
        <w:spacing w:line="300" w:lineRule="atLeast"/>
        <w:ind w:left="700" w:hanging="500"/>
        <w:outlineLvl w:val="0"/>
        <w:rPr>
          <w:rFonts w:ascii="Meiryo UI" w:eastAsia="Meiryo UI" w:hAnsi="Meiryo UI" w:cs="Meiryo UI"/>
        </w:rPr>
      </w:pPr>
      <w:r w:rsidRPr="009952F0">
        <w:rPr>
          <w:rFonts w:ascii="Meiryo UI" w:eastAsia="Meiryo UI" w:hAnsi="Meiryo UI" w:cs="Meiryo UI" w:hint="eastAsia"/>
        </w:rPr>
        <w:t>□ 生命保険金額</w:t>
      </w:r>
    </w:p>
    <w:p w14:paraId="0D3355CE" w14:textId="77777777" w:rsidR="00EF5851" w:rsidRPr="009952F0" w:rsidRDefault="00EF5851" w:rsidP="00EF5851">
      <w:pPr>
        <w:autoSpaceDE w:val="0"/>
        <w:autoSpaceDN w:val="0"/>
        <w:spacing w:line="300" w:lineRule="atLeast"/>
        <w:ind w:left="700" w:firstLine="200"/>
        <w:outlineLvl w:val="0"/>
        <w:rPr>
          <w:rFonts w:ascii="Meiryo UI" w:eastAsia="Meiryo UI" w:hAnsi="Meiryo UI" w:cs="Meiryo UI"/>
        </w:rPr>
      </w:pPr>
      <w:r w:rsidRPr="009952F0">
        <w:rPr>
          <w:rFonts w:ascii="Meiryo UI" w:eastAsia="Meiryo UI" w:hAnsi="Meiryo UI" w:cs="Meiryo UI" w:hint="eastAsia"/>
        </w:rPr>
        <w:t>死亡保険金の額を入力します。</w:t>
      </w:r>
    </w:p>
    <w:p w14:paraId="056F7AE2" w14:textId="77777777" w:rsidR="00871898" w:rsidRPr="009952F0" w:rsidRDefault="00871898" w:rsidP="00871898">
      <w:pPr>
        <w:autoSpaceDE w:val="0"/>
        <w:autoSpaceDN w:val="0"/>
        <w:spacing w:line="300" w:lineRule="atLeast"/>
        <w:ind w:left="700" w:hanging="500"/>
        <w:outlineLvl w:val="0"/>
        <w:rPr>
          <w:rFonts w:ascii="Meiryo UI" w:eastAsia="Meiryo UI" w:hAnsi="Meiryo UI" w:cs="Meiryo UI"/>
        </w:rPr>
      </w:pPr>
      <w:r w:rsidRPr="009952F0">
        <w:rPr>
          <w:rFonts w:ascii="Meiryo UI" w:eastAsia="Meiryo UI" w:hAnsi="Meiryo UI" w:cs="Meiryo UI" w:hint="eastAsia"/>
        </w:rPr>
        <w:t>□ 現預金額</w:t>
      </w:r>
    </w:p>
    <w:p w14:paraId="20C9E8AD" w14:textId="77777777" w:rsidR="00871898" w:rsidRPr="009952F0" w:rsidRDefault="00871898" w:rsidP="00871898">
      <w:pPr>
        <w:autoSpaceDE w:val="0"/>
        <w:autoSpaceDN w:val="0"/>
        <w:spacing w:line="300" w:lineRule="atLeast"/>
        <w:ind w:left="700" w:firstLine="200"/>
        <w:outlineLvl w:val="0"/>
        <w:rPr>
          <w:rFonts w:ascii="Meiryo UI" w:eastAsia="Meiryo UI" w:hAnsi="Meiryo UI" w:cs="Meiryo UI"/>
        </w:rPr>
      </w:pPr>
      <w:r w:rsidRPr="009952F0">
        <w:rPr>
          <w:rFonts w:ascii="Meiryo UI" w:eastAsia="Meiryo UI" w:hAnsi="Meiryo UI" w:cs="Meiryo UI" w:hint="eastAsia"/>
        </w:rPr>
        <w:t>有効活用に係る自己資金を拠出する前の金額を入力します。</w:t>
      </w:r>
    </w:p>
    <w:p w14:paraId="7CEFEDA4" w14:textId="77777777" w:rsidR="00B0415C" w:rsidRDefault="004168FA" w:rsidP="00E35CE9">
      <w:pPr>
        <w:autoSpaceDE w:val="0"/>
        <w:autoSpaceDN w:val="0"/>
        <w:spacing w:line="300" w:lineRule="atLeast"/>
        <w:ind w:left="700" w:firstLine="200"/>
        <w:outlineLvl w:val="0"/>
        <w:rPr>
          <w:rFonts w:ascii="Meiryo UI" w:eastAsia="Meiryo UI" w:hAnsi="Meiryo UI" w:cs="Meiryo UI"/>
        </w:rPr>
      </w:pPr>
      <w:r w:rsidRPr="009952F0">
        <w:rPr>
          <w:rFonts w:ascii="Meiryo UI" w:eastAsia="Meiryo UI" w:hAnsi="Meiryo UI" w:cs="Meiryo UI"/>
        </w:rPr>
        <w:t>C-</w:t>
      </w:r>
      <w:r w:rsidR="00CA2544" w:rsidRPr="009952F0">
        <w:rPr>
          <w:rFonts w:ascii="Meiryo UI" w:eastAsia="Meiryo UI" w:hAnsi="Meiryo UI" w:cs="Meiryo UI" w:hint="eastAsia"/>
        </w:rPr>
        <w:t>4</w:t>
      </w:r>
      <w:r w:rsidRPr="009952F0">
        <w:rPr>
          <w:rFonts w:ascii="Meiryo UI" w:eastAsia="Meiryo UI" w:hAnsi="Meiryo UI" w:cs="Meiryo UI" w:hint="eastAsia"/>
        </w:rPr>
        <w:t>)で</w:t>
      </w:r>
      <w:r w:rsidRPr="00193C03">
        <w:rPr>
          <w:rFonts w:ascii="Meiryo UI" w:eastAsia="Meiryo UI" w:hAnsi="Meiryo UI" w:cs="Meiryo UI" w:hint="eastAsia"/>
        </w:rPr>
        <w:t>入力した被相続人名義の担保残債は</w:t>
      </w:r>
      <w:r w:rsidR="006121B2" w:rsidRPr="00193C03">
        <w:rPr>
          <w:rFonts w:ascii="Meiryo UI" w:eastAsia="Meiryo UI" w:hAnsi="Meiryo UI" w:cs="Meiryo UI" w:hint="eastAsia"/>
        </w:rPr>
        <w:t>現預金で</w:t>
      </w:r>
      <w:r w:rsidRPr="00193C03">
        <w:rPr>
          <w:rFonts w:ascii="Meiryo UI" w:eastAsia="Meiryo UI" w:hAnsi="Meiryo UI" w:cs="Meiryo UI" w:hint="eastAsia"/>
        </w:rPr>
        <w:t>返済しないものとします。</w:t>
      </w:r>
    </w:p>
    <w:p w14:paraId="1B7CA0A5" w14:textId="77777777" w:rsidR="009F0BC1" w:rsidRPr="005B0D21" w:rsidRDefault="009F0BC1" w:rsidP="009F0BC1">
      <w:pPr>
        <w:autoSpaceDE w:val="0"/>
        <w:autoSpaceDN w:val="0"/>
        <w:spacing w:line="300" w:lineRule="atLeast"/>
        <w:ind w:left="700" w:firstLine="9"/>
        <w:outlineLvl w:val="0"/>
        <w:rPr>
          <w:rFonts w:ascii="Meiryo UI" w:eastAsia="Meiryo UI" w:hAnsi="Meiryo UI" w:cs="Meiryo UI"/>
        </w:rPr>
      </w:pPr>
      <w:r w:rsidRPr="005B0D21">
        <w:rPr>
          <w:rFonts w:ascii="Meiryo UI" w:eastAsia="Meiryo UI" w:hAnsi="Meiryo UI" w:cs="Meiryo UI" w:hint="eastAsia"/>
        </w:rPr>
        <w:t>有効活用に際して譲渡する有活土地以外の土地の収入</w:t>
      </w:r>
    </w:p>
    <w:p w14:paraId="172B9B5B" w14:textId="77777777" w:rsidR="009F0BC1" w:rsidRPr="005B0D21" w:rsidRDefault="009F0BC1" w:rsidP="00871898">
      <w:pPr>
        <w:autoSpaceDE w:val="0"/>
        <w:autoSpaceDN w:val="0"/>
        <w:spacing w:line="300" w:lineRule="atLeast"/>
        <w:ind w:left="700" w:firstLine="200"/>
        <w:outlineLvl w:val="0"/>
        <w:rPr>
          <w:rFonts w:ascii="Meiryo UI" w:eastAsia="Meiryo UI" w:hAnsi="Meiryo UI" w:cs="Meiryo UI"/>
        </w:rPr>
      </w:pPr>
      <w:r w:rsidRPr="005B0D21">
        <w:rPr>
          <w:rFonts w:ascii="Meiryo UI" w:eastAsia="Meiryo UI" w:hAnsi="Meiryo UI" w:cs="Meiryo UI" w:hint="eastAsia"/>
        </w:rPr>
        <w:t>収入＝譲渡価額－(仲介手数料等の譲渡費用＋譲渡所得税等)</w:t>
      </w:r>
    </w:p>
    <w:p w14:paraId="7EF3BB7C" w14:textId="77777777" w:rsidR="009F0BC1" w:rsidRPr="005B0D21" w:rsidRDefault="009F0BC1" w:rsidP="00871898">
      <w:pPr>
        <w:autoSpaceDE w:val="0"/>
        <w:autoSpaceDN w:val="0"/>
        <w:spacing w:line="300" w:lineRule="atLeast"/>
        <w:ind w:left="700" w:firstLine="200"/>
        <w:outlineLvl w:val="0"/>
        <w:rPr>
          <w:rFonts w:ascii="Meiryo UI" w:eastAsia="Meiryo UI" w:hAnsi="Meiryo UI" w:cs="Meiryo UI"/>
        </w:rPr>
      </w:pPr>
      <w:r w:rsidRPr="005B0D21">
        <w:rPr>
          <w:rFonts w:ascii="Meiryo UI" w:eastAsia="Meiryo UI" w:hAnsi="Meiryo UI" w:cs="Meiryo UI" w:hint="eastAsia"/>
        </w:rPr>
        <w:t>長期譲渡で取得費が不明の場合の譲渡所得税等</w:t>
      </w:r>
    </w:p>
    <w:p w14:paraId="676C848C" w14:textId="77777777" w:rsidR="005B0D21" w:rsidRDefault="009F0BC1" w:rsidP="00945CDF">
      <w:pPr>
        <w:autoSpaceDE w:val="0"/>
        <w:autoSpaceDN w:val="0"/>
        <w:spacing w:line="300" w:lineRule="atLeast"/>
        <w:ind w:left="700" w:firstLine="200"/>
        <w:outlineLvl w:val="0"/>
        <w:rPr>
          <w:rFonts w:ascii="Meiryo UI" w:eastAsia="Meiryo UI" w:hAnsi="Meiryo UI" w:cs="Meiryo UI"/>
        </w:rPr>
      </w:pPr>
      <w:r w:rsidRPr="005B0D21">
        <w:rPr>
          <w:rFonts w:ascii="Meiryo UI" w:eastAsia="Meiryo UI" w:hAnsi="Meiryo UI" w:cs="Meiryo UI" w:hint="eastAsia"/>
        </w:rPr>
        <w:t>＝(譲渡価額×95%－譲渡費用)×20.315%</w:t>
      </w:r>
    </w:p>
    <w:p w14:paraId="4925DC7B" w14:textId="77777777" w:rsidR="009F0BC1" w:rsidRPr="00EA5627" w:rsidRDefault="009F0BC1" w:rsidP="009F0BC1">
      <w:pPr>
        <w:autoSpaceDE w:val="0"/>
        <w:autoSpaceDN w:val="0"/>
        <w:spacing w:line="300" w:lineRule="atLeast"/>
        <w:ind w:left="700" w:hanging="500"/>
        <w:outlineLvl w:val="0"/>
        <w:rPr>
          <w:rFonts w:ascii="Meiryo UI" w:eastAsia="Meiryo UI" w:hAnsi="Meiryo UI" w:cs="Meiryo UI"/>
        </w:rPr>
      </w:pPr>
      <w:r w:rsidRPr="005B0D21">
        <w:rPr>
          <w:rFonts w:ascii="Meiryo UI" w:eastAsia="Meiryo UI" w:hAnsi="Meiryo UI" w:cs="Meiryo UI" w:hint="eastAsia"/>
        </w:rPr>
        <w:t xml:space="preserve">□ </w:t>
      </w:r>
      <w:r w:rsidR="00035439" w:rsidRPr="005B0D21">
        <w:rPr>
          <w:rFonts w:ascii="Meiryo UI" w:eastAsia="Meiryo UI" w:hAnsi="Meiryo UI" w:cs="Meiryo UI" w:hint="eastAsia"/>
        </w:rPr>
        <w:t>その他 評価額</w:t>
      </w:r>
    </w:p>
    <w:p w14:paraId="4C882A8F" w14:textId="77777777" w:rsidR="00EF5851" w:rsidRDefault="00035439" w:rsidP="00035439">
      <w:pPr>
        <w:autoSpaceDE w:val="0"/>
        <w:autoSpaceDN w:val="0"/>
        <w:spacing w:line="300" w:lineRule="atLeast"/>
        <w:ind w:left="700" w:firstLine="200"/>
        <w:outlineLvl w:val="0"/>
        <w:rPr>
          <w:rFonts w:ascii="Meiryo UI" w:eastAsia="Meiryo UI" w:hAnsi="Meiryo UI" w:cs="Meiryo UI"/>
        </w:rPr>
      </w:pPr>
      <w:r w:rsidRPr="005B0D21">
        <w:rPr>
          <w:rFonts w:ascii="Meiryo UI" w:eastAsia="Meiryo UI" w:hAnsi="Meiryo UI" w:cs="Meiryo UI" w:hint="eastAsia"/>
        </w:rPr>
        <w:t>相続税財産評価額</w:t>
      </w:r>
      <w:r w:rsidR="009F0BC1" w:rsidRPr="005B0D21">
        <w:rPr>
          <w:rFonts w:ascii="Meiryo UI" w:eastAsia="Meiryo UI" w:hAnsi="Meiryo UI" w:cs="Meiryo UI" w:hint="eastAsia"/>
        </w:rPr>
        <w:t>を入力します。</w:t>
      </w:r>
    </w:p>
    <w:p w14:paraId="1ED57B8E" w14:textId="77777777" w:rsidR="007C2C33" w:rsidRPr="00EA5627" w:rsidRDefault="00136788" w:rsidP="00AB002F">
      <w:pPr>
        <w:autoSpaceDE w:val="0"/>
        <w:autoSpaceDN w:val="0"/>
        <w:spacing w:beforeLines="100" w:before="240" w:line="300" w:lineRule="atLeast"/>
        <w:outlineLvl w:val="0"/>
        <w:rPr>
          <w:rFonts w:ascii="Meiryo UI" w:eastAsia="Meiryo UI" w:hAnsi="Meiryo UI" w:cs="Meiryo UI"/>
        </w:rPr>
      </w:pPr>
      <w:r w:rsidRPr="008F5238">
        <w:rPr>
          <w:rFonts w:ascii="Meiryo UI" w:eastAsia="Meiryo UI" w:hAnsi="Meiryo UI" w:cs="Meiryo UI"/>
        </w:rPr>
        <w:t>H</w:t>
      </w:r>
      <w:r w:rsidR="007C2C33" w:rsidRPr="008F5238">
        <w:rPr>
          <w:rFonts w:ascii="Meiryo UI" w:eastAsia="Meiryo UI" w:hAnsi="Meiryo UI" w:cs="Meiryo UI" w:hint="eastAsia"/>
        </w:rPr>
        <w:t>）</w:t>
      </w:r>
      <w:r w:rsidR="007C2C33" w:rsidRPr="00EA5627">
        <w:rPr>
          <w:rFonts w:ascii="Meiryo UI" w:eastAsia="Meiryo UI" w:hAnsi="Meiryo UI" w:cs="Meiryo UI" w:hint="eastAsia"/>
        </w:rPr>
        <w:t>相続人の構成</w:t>
      </w:r>
    </w:p>
    <w:p w14:paraId="7EF1B4A0" w14:textId="77777777" w:rsidR="007C2C33" w:rsidRPr="00EA5627" w:rsidRDefault="007C2C33" w:rsidP="007C2C33">
      <w:pPr>
        <w:autoSpaceDE w:val="0"/>
        <w:autoSpaceDN w:val="0"/>
        <w:spacing w:line="300" w:lineRule="atLeast"/>
        <w:ind w:left="700" w:hanging="500"/>
        <w:outlineLvl w:val="0"/>
        <w:rPr>
          <w:rFonts w:ascii="Meiryo UI" w:eastAsia="Meiryo UI" w:hAnsi="Meiryo UI" w:cs="Meiryo UI"/>
        </w:rPr>
      </w:pPr>
      <w:r w:rsidRPr="00EA5627">
        <w:rPr>
          <w:rFonts w:ascii="Meiryo UI" w:eastAsia="Meiryo UI" w:hAnsi="Meiryo UI" w:cs="Meiryo UI" w:hint="eastAsia"/>
        </w:rPr>
        <w:t>□ 配偶者</w:t>
      </w:r>
    </w:p>
    <w:p w14:paraId="19AB4741" w14:textId="77777777" w:rsidR="007C2C33" w:rsidRPr="00EA5627" w:rsidRDefault="007C2C33" w:rsidP="007C2C33">
      <w:pPr>
        <w:autoSpaceDE w:val="0"/>
        <w:autoSpaceDN w:val="0"/>
        <w:spacing w:line="300" w:lineRule="atLeast"/>
        <w:ind w:left="700" w:firstLine="200"/>
        <w:outlineLvl w:val="0"/>
        <w:rPr>
          <w:rFonts w:ascii="Meiryo UI" w:eastAsia="Meiryo UI" w:hAnsi="Meiryo UI" w:cs="Meiryo UI"/>
        </w:rPr>
      </w:pPr>
      <w:r w:rsidRPr="00EA5627">
        <w:rPr>
          <w:rFonts w:ascii="Meiryo UI" w:eastAsia="Meiryo UI" w:hAnsi="Meiryo UI" w:cs="Meiryo UI" w:hint="eastAsia"/>
        </w:rPr>
        <w:t>配偶者がいない場合は二次相続のみを算定します。</w:t>
      </w:r>
    </w:p>
    <w:p w14:paraId="5AD93618" w14:textId="77777777" w:rsidR="00E540A9" w:rsidRDefault="00E540A9">
      <w:pPr>
        <w:widowControl/>
        <w:jc w:val="left"/>
        <w:rPr>
          <w:rFonts w:ascii="Meiryo UI" w:eastAsia="Meiryo UI" w:hAnsi="Meiryo UI" w:cs="Meiryo UI"/>
        </w:rPr>
      </w:pPr>
      <w:r>
        <w:rPr>
          <w:rFonts w:ascii="Meiryo UI" w:eastAsia="Meiryo UI" w:hAnsi="Meiryo UI" w:cs="Meiryo UI"/>
        </w:rPr>
        <w:br w:type="page"/>
      </w:r>
    </w:p>
    <w:p w14:paraId="59FD1A5F" w14:textId="77777777" w:rsidR="007C2C33" w:rsidRPr="00EA5627" w:rsidRDefault="007C2C33" w:rsidP="007C2C33">
      <w:pPr>
        <w:autoSpaceDE w:val="0"/>
        <w:autoSpaceDN w:val="0"/>
        <w:spacing w:line="300" w:lineRule="atLeast"/>
        <w:ind w:left="700" w:hanging="500"/>
        <w:outlineLvl w:val="0"/>
        <w:rPr>
          <w:rFonts w:ascii="Meiryo UI" w:eastAsia="Meiryo UI" w:hAnsi="Meiryo UI" w:cs="Meiryo UI"/>
        </w:rPr>
      </w:pPr>
      <w:r w:rsidRPr="00EA5627">
        <w:rPr>
          <w:rFonts w:ascii="Meiryo UI" w:eastAsia="Meiryo UI" w:hAnsi="Meiryo UI" w:cs="Meiryo UI" w:hint="eastAsia"/>
        </w:rPr>
        <w:lastRenderedPageBreak/>
        <w:t>□ 子</w:t>
      </w:r>
    </w:p>
    <w:p w14:paraId="5DE99EAE" w14:textId="77777777" w:rsidR="007C2C33" w:rsidRPr="00EA5627" w:rsidRDefault="007C2C33" w:rsidP="007C2C33">
      <w:pPr>
        <w:autoSpaceDE w:val="0"/>
        <w:autoSpaceDN w:val="0"/>
        <w:spacing w:line="300" w:lineRule="atLeast"/>
        <w:ind w:left="700" w:firstLine="200"/>
        <w:outlineLvl w:val="0"/>
        <w:rPr>
          <w:rFonts w:ascii="Meiryo UI" w:eastAsia="Meiryo UI" w:hAnsi="Meiryo UI" w:cs="Meiryo UI"/>
        </w:rPr>
      </w:pPr>
      <w:r w:rsidRPr="00EA5627">
        <w:rPr>
          <w:rFonts w:ascii="Meiryo UI" w:eastAsia="Meiryo UI" w:hAnsi="Meiryo UI" w:cs="Meiryo UI" w:hint="eastAsia"/>
        </w:rPr>
        <w:t>『1』 人以上を入力します。</w:t>
      </w:r>
    </w:p>
    <w:p w14:paraId="66794FD3" w14:textId="77777777" w:rsidR="007C2C33" w:rsidRDefault="007C2C33" w:rsidP="007C2C33">
      <w:pPr>
        <w:autoSpaceDE w:val="0"/>
        <w:autoSpaceDN w:val="0"/>
        <w:spacing w:line="300" w:lineRule="atLeast"/>
        <w:ind w:left="700" w:firstLine="200"/>
        <w:outlineLvl w:val="0"/>
        <w:rPr>
          <w:rFonts w:ascii="Meiryo UI" w:eastAsia="Meiryo UI" w:hAnsi="Meiryo UI" w:cs="Meiryo UI"/>
        </w:rPr>
      </w:pPr>
      <w:r w:rsidRPr="00EA5627">
        <w:rPr>
          <w:rFonts w:ascii="Meiryo UI" w:eastAsia="Meiryo UI" w:hAnsi="Meiryo UI" w:cs="Meiryo UI" w:hint="eastAsia"/>
        </w:rPr>
        <w:t>孫との養子縁組はないものとします。</w:t>
      </w:r>
    </w:p>
    <w:p w14:paraId="56F850F4" w14:textId="77777777" w:rsidR="001F75D4" w:rsidRPr="008F5238" w:rsidRDefault="00136788" w:rsidP="00AB002F">
      <w:pPr>
        <w:autoSpaceDE w:val="0"/>
        <w:autoSpaceDN w:val="0"/>
        <w:spacing w:beforeLines="100" w:before="240" w:line="300" w:lineRule="atLeast"/>
        <w:ind w:left="697" w:hanging="697"/>
        <w:outlineLvl w:val="0"/>
        <w:rPr>
          <w:rFonts w:ascii="Meiryo UI" w:eastAsia="Meiryo UI" w:hAnsi="Meiryo UI" w:cs="Meiryo UI"/>
        </w:rPr>
      </w:pPr>
      <w:r w:rsidRPr="008F5238">
        <w:rPr>
          <w:rFonts w:ascii="Meiryo UI" w:eastAsia="Meiryo UI" w:hAnsi="Meiryo UI" w:cs="Meiryo UI" w:hint="eastAsia"/>
        </w:rPr>
        <w:t>I</w:t>
      </w:r>
      <w:r w:rsidR="001F75D4" w:rsidRPr="008F5238">
        <w:rPr>
          <w:rFonts w:ascii="Meiryo UI" w:eastAsia="Meiryo UI" w:hAnsi="Meiryo UI" w:cs="Meiryo UI" w:hint="eastAsia"/>
        </w:rPr>
        <w:t>）一次相続の</w:t>
      </w:r>
      <w:r w:rsidR="0026729F" w:rsidRPr="008F5238">
        <w:rPr>
          <w:rFonts w:ascii="Meiryo UI" w:eastAsia="Meiryo UI" w:hAnsi="Meiryo UI" w:cs="Meiryo UI" w:hint="eastAsia"/>
        </w:rPr>
        <w:t>想定(希望)</w:t>
      </w:r>
      <w:r w:rsidR="001F75D4" w:rsidRPr="008F5238">
        <w:rPr>
          <w:rFonts w:ascii="Meiryo UI" w:eastAsia="Meiryo UI" w:hAnsi="Meiryo UI" w:cs="Meiryo UI" w:hint="eastAsia"/>
        </w:rPr>
        <w:t>取得割合</w:t>
      </w:r>
    </w:p>
    <w:p w14:paraId="0F4691C9" w14:textId="77777777" w:rsidR="006F3328" w:rsidRPr="008F5238" w:rsidRDefault="006F3328" w:rsidP="006F3328">
      <w:pPr>
        <w:autoSpaceDE w:val="0"/>
        <w:autoSpaceDN w:val="0"/>
        <w:spacing w:line="300" w:lineRule="atLeast"/>
        <w:ind w:left="900"/>
        <w:outlineLvl w:val="0"/>
        <w:rPr>
          <w:rFonts w:ascii="Meiryo UI" w:eastAsia="Meiryo UI" w:hAnsi="Meiryo UI" w:cs="Meiryo UI"/>
        </w:rPr>
      </w:pPr>
      <w:r w:rsidRPr="008F5238">
        <w:rPr>
          <w:rFonts w:ascii="Meiryo UI" w:eastAsia="Meiryo UI" w:hAnsi="Meiryo UI" w:cs="Meiryo UI" w:hint="eastAsia"/>
        </w:rPr>
        <w:t>子は均等に相続するものとします。</w:t>
      </w:r>
    </w:p>
    <w:p w14:paraId="21538A23" w14:textId="77777777" w:rsidR="001F75D4" w:rsidRPr="008F5238" w:rsidRDefault="001F75D4" w:rsidP="001F75D4">
      <w:pPr>
        <w:autoSpaceDE w:val="0"/>
        <w:autoSpaceDN w:val="0"/>
        <w:spacing w:line="300" w:lineRule="atLeast"/>
        <w:ind w:left="700" w:hanging="500"/>
        <w:outlineLvl w:val="0"/>
        <w:rPr>
          <w:rFonts w:ascii="Meiryo UI" w:eastAsia="Meiryo UI" w:hAnsi="Meiryo UI" w:cs="Meiryo UI"/>
        </w:rPr>
      </w:pPr>
      <w:r w:rsidRPr="008F5238">
        <w:rPr>
          <w:rFonts w:ascii="Meiryo UI" w:eastAsia="Meiryo UI" w:hAnsi="Meiryo UI" w:cs="Meiryo UI" w:hint="eastAsia"/>
        </w:rPr>
        <w:t>□ 配偶者</w:t>
      </w:r>
    </w:p>
    <w:p w14:paraId="1CE72A72" w14:textId="77777777" w:rsidR="001F75D4" w:rsidRPr="008F5238" w:rsidRDefault="001F75D4" w:rsidP="001F75D4">
      <w:pPr>
        <w:autoSpaceDE w:val="0"/>
        <w:autoSpaceDN w:val="0"/>
        <w:spacing w:line="300" w:lineRule="atLeast"/>
        <w:ind w:left="700" w:firstLine="200"/>
        <w:outlineLvl w:val="0"/>
        <w:rPr>
          <w:rFonts w:ascii="Meiryo UI" w:eastAsia="Meiryo UI" w:hAnsi="Meiryo UI" w:cs="Meiryo UI"/>
        </w:rPr>
      </w:pPr>
      <w:r w:rsidRPr="008F5238">
        <w:rPr>
          <w:rFonts w:ascii="Meiryo UI" w:eastAsia="Meiryo UI" w:hAnsi="Meiryo UI" w:cs="Meiryo UI" w:hint="eastAsia"/>
        </w:rPr>
        <w:t>子がいる場合、配偶者の法定相続割合は50％ですが任意に入力できます。</w:t>
      </w:r>
    </w:p>
    <w:p w14:paraId="6B54270F" w14:textId="77777777" w:rsidR="001F75D4" w:rsidRPr="008F5238" w:rsidRDefault="001F75D4" w:rsidP="001F75D4">
      <w:pPr>
        <w:autoSpaceDE w:val="0"/>
        <w:autoSpaceDN w:val="0"/>
        <w:spacing w:line="300" w:lineRule="atLeast"/>
        <w:ind w:left="900"/>
        <w:outlineLvl w:val="0"/>
        <w:rPr>
          <w:rFonts w:ascii="Meiryo UI" w:eastAsia="Meiryo UI" w:hAnsi="Meiryo UI" w:cs="Meiryo UI"/>
        </w:rPr>
      </w:pPr>
      <w:r w:rsidRPr="008F5238">
        <w:rPr>
          <w:rFonts w:ascii="Meiryo UI" w:eastAsia="Meiryo UI" w:hAnsi="Meiryo UI" w:cs="Meiryo UI" w:hint="eastAsia"/>
        </w:rPr>
        <w:t>但し、本ソフトでは</w:t>
      </w:r>
      <w:r w:rsidR="0037545F" w:rsidRPr="008F5238">
        <w:rPr>
          <w:rFonts w:ascii="Meiryo UI" w:eastAsia="Meiryo UI" w:hAnsi="Meiryo UI" w:cs="Meiryo UI" w:hint="eastAsia"/>
        </w:rPr>
        <w:t>一</w:t>
      </w:r>
      <w:r w:rsidR="006D5FFF" w:rsidRPr="008F5238">
        <w:rPr>
          <w:rFonts w:ascii="Meiryo UI" w:eastAsia="Meiryo UI" w:hAnsi="Meiryo UI" w:cs="Meiryo UI" w:hint="eastAsia"/>
        </w:rPr>
        <w:t>次相続で特定宅地の全て</w:t>
      </w:r>
      <w:r w:rsidR="002D1E3B" w:rsidRPr="008F5238">
        <w:rPr>
          <w:rFonts w:ascii="Meiryo UI" w:eastAsia="Meiryo UI" w:hAnsi="Meiryo UI" w:cs="Meiryo UI" w:hint="eastAsia"/>
        </w:rPr>
        <w:t>を配偶者が相続</w:t>
      </w:r>
      <w:r w:rsidRPr="008F5238">
        <w:rPr>
          <w:rFonts w:ascii="Meiryo UI" w:eastAsia="Meiryo UI" w:hAnsi="Meiryo UI" w:cs="Meiryo UI" w:hint="eastAsia"/>
        </w:rPr>
        <w:t>するため、</w:t>
      </w:r>
      <w:r w:rsidR="00035439" w:rsidRPr="008F5238">
        <w:rPr>
          <w:rFonts w:ascii="Meiryo UI" w:eastAsia="Meiryo UI" w:hAnsi="Meiryo UI" w:cs="Meiryo UI" w:hint="eastAsia"/>
        </w:rPr>
        <w:t>入力された取得割合</w:t>
      </w:r>
      <w:r w:rsidR="002D1E3B" w:rsidRPr="008F5238">
        <w:rPr>
          <w:rFonts w:ascii="Meiryo UI" w:eastAsia="Meiryo UI" w:hAnsi="Meiryo UI" w:cs="Meiryo UI" w:hint="eastAsia"/>
        </w:rPr>
        <w:t>では特定宅地の全てを相続できない場合は、</w:t>
      </w:r>
      <w:r w:rsidRPr="008F5238">
        <w:rPr>
          <w:rFonts w:ascii="Meiryo UI" w:eastAsia="Meiryo UI" w:hAnsi="Meiryo UI" w:cs="Meiryo UI" w:hint="eastAsia"/>
        </w:rPr>
        <w:t>入力された取得割合を自動で変更</w:t>
      </w:r>
      <w:r w:rsidR="002D1E3B" w:rsidRPr="008F5238">
        <w:rPr>
          <w:rFonts w:ascii="Meiryo UI" w:eastAsia="Meiryo UI" w:hAnsi="Meiryo UI" w:cs="Meiryo UI" w:hint="eastAsia"/>
        </w:rPr>
        <w:t>(増加)</w:t>
      </w:r>
      <w:r w:rsidR="0037545F" w:rsidRPr="008F5238">
        <w:rPr>
          <w:rFonts w:ascii="Meiryo UI" w:eastAsia="Meiryo UI" w:hAnsi="Meiryo UI" w:cs="Meiryo UI" w:hint="eastAsia"/>
        </w:rPr>
        <w:t>し</w:t>
      </w:r>
      <w:r w:rsidRPr="008F5238">
        <w:rPr>
          <w:rFonts w:ascii="Meiryo UI" w:eastAsia="Meiryo UI" w:hAnsi="Meiryo UI" w:cs="Meiryo UI" w:hint="eastAsia"/>
        </w:rPr>
        <w:t>ます。</w:t>
      </w:r>
    </w:p>
    <w:p w14:paraId="166B6DE0" w14:textId="77777777" w:rsidR="00945CDF" w:rsidRPr="008F5238" w:rsidRDefault="00871898" w:rsidP="00585EB0">
      <w:pPr>
        <w:autoSpaceDE w:val="0"/>
        <w:autoSpaceDN w:val="0"/>
        <w:spacing w:line="300" w:lineRule="atLeast"/>
        <w:ind w:left="900"/>
        <w:outlineLvl w:val="0"/>
        <w:rPr>
          <w:rFonts w:ascii="Meiryo UI" w:eastAsia="Meiryo UI" w:hAnsi="Meiryo UI" w:cs="Meiryo UI"/>
        </w:rPr>
      </w:pPr>
      <w:r w:rsidRPr="008F5238">
        <w:rPr>
          <w:rFonts w:ascii="Meiryo UI" w:eastAsia="Meiryo UI" w:hAnsi="Meiryo UI" w:cs="Meiryo UI" w:hint="eastAsia"/>
        </w:rPr>
        <w:t>また、</w:t>
      </w:r>
      <w:r w:rsidR="00F44B5A" w:rsidRPr="008F5238">
        <w:rPr>
          <w:rFonts w:ascii="Meiryo UI" w:eastAsia="Meiryo UI" w:hAnsi="Meiryo UI" w:cs="Meiryo UI" w:hint="eastAsia"/>
        </w:rPr>
        <w:t>相続税財産評価額がマイナスの場合は配偶者が100％取得するものとします。</w:t>
      </w:r>
    </w:p>
    <w:p w14:paraId="3262F4EE" w14:textId="77777777" w:rsidR="00A42893" w:rsidRPr="008F5238" w:rsidRDefault="00A42893" w:rsidP="00A42893">
      <w:pPr>
        <w:autoSpaceDE w:val="0"/>
        <w:autoSpaceDN w:val="0"/>
        <w:spacing w:line="300" w:lineRule="atLeast"/>
        <w:ind w:leftChars="455" w:left="1274" w:hangingChars="182" w:hanging="364"/>
        <w:outlineLvl w:val="0"/>
        <w:rPr>
          <w:rFonts w:ascii="Meiryo UI" w:eastAsia="Meiryo UI" w:hAnsi="Meiryo UI" w:cs="Meiryo UI"/>
        </w:rPr>
      </w:pPr>
      <w:r w:rsidRPr="008F5238">
        <w:rPr>
          <w:rFonts w:ascii="Meiryo UI" w:eastAsia="Meiryo UI" w:hAnsi="Meiryo UI" w:cs="Meiryo UI" w:hint="eastAsia"/>
        </w:rPr>
        <w:t>注)</w:t>
      </w:r>
      <w:r w:rsidRPr="008F5238">
        <w:rPr>
          <w:rFonts w:ascii="Meiryo UI" w:eastAsia="Meiryo UI" w:hAnsi="Meiryo UI" w:cs="Meiryo UI"/>
        </w:rPr>
        <w:tab/>
      </w:r>
      <w:r w:rsidRPr="008F5238">
        <w:rPr>
          <w:rFonts w:ascii="Meiryo UI" w:eastAsia="Meiryo UI" w:hAnsi="Meiryo UI" w:cs="Meiryo UI" w:hint="eastAsia"/>
        </w:rPr>
        <w:t>配偶者居住権は考慮していません。</w:t>
      </w:r>
    </w:p>
    <w:p w14:paraId="195B1E0A" w14:textId="77777777" w:rsidR="001F27BB" w:rsidRPr="005B0D21" w:rsidRDefault="00136788" w:rsidP="00585EB0">
      <w:pPr>
        <w:autoSpaceDE w:val="0"/>
        <w:autoSpaceDN w:val="0"/>
        <w:spacing w:beforeLines="100" w:before="240" w:line="300" w:lineRule="atLeast"/>
        <w:outlineLvl w:val="0"/>
        <w:rPr>
          <w:rFonts w:ascii="Meiryo UI" w:eastAsia="Meiryo UI" w:hAnsi="Meiryo UI" w:cs="Meiryo UI"/>
        </w:rPr>
      </w:pPr>
      <w:r w:rsidRPr="008F5238">
        <w:rPr>
          <w:rFonts w:ascii="Meiryo UI" w:eastAsia="Meiryo UI" w:hAnsi="Meiryo UI" w:cs="Meiryo UI"/>
        </w:rPr>
        <w:t>J</w:t>
      </w:r>
      <w:r w:rsidR="00976EB1" w:rsidRPr="008F5238">
        <w:rPr>
          <w:rFonts w:ascii="Meiryo UI" w:eastAsia="Meiryo UI" w:hAnsi="Meiryo UI" w:cs="Meiryo UI" w:hint="eastAsia"/>
        </w:rPr>
        <w:t>）</w:t>
      </w:r>
      <w:r w:rsidR="00871898" w:rsidRPr="008F5238">
        <w:rPr>
          <w:rFonts w:ascii="Meiryo UI" w:eastAsia="Meiryo UI" w:hAnsi="Meiryo UI" w:cs="Meiryo UI" w:hint="eastAsia"/>
        </w:rPr>
        <w:t>配偶者がいる場合の、</w:t>
      </w:r>
      <w:r w:rsidR="006C2DDB" w:rsidRPr="008F5238">
        <w:rPr>
          <w:rFonts w:ascii="Meiryo UI" w:eastAsia="Meiryo UI" w:hAnsi="Meiryo UI" w:cs="Meiryo UI" w:hint="eastAsia"/>
        </w:rPr>
        <w:t>二次相続算定のための入力項目</w:t>
      </w:r>
    </w:p>
    <w:p w14:paraId="579C155C" w14:textId="77777777" w:rsidR="006F3328" w:rsidRPr="005B0D21" w:rsidRDefault="006F3328" w:rsidP="006F3328">
      <w:pPr>
        <w:autoSpaceDE w:val="0"/>
        <w:autoSpaceDN w:val="0"/>
        <w:spacing w:line="300" w:lineRule="atLeast"/>
        <w:ind w:left="900"/>
        <w:outlineLvl w:val="0"/>
        <w:rPr>
          <w:rFonts w:ascii="Meiryo UI" w:eastAsia="Meiryo UI" w:hAnsi="Meiryo UI" w:cs="Meiryo UI"/>
        </w:rPr>
      </w:pPr>
      <w:r w:rsidRPr="005B0D21">
        <w:rPr>
          <w:rFonts w:ascii="Meiryo UI" w:eastAsia="Meiryo UI" w:hAnsi="Meiryo UI" w:cs="Meiryo UI" w:hint="eastAsia"/>
        </w:rPr>
        <w:t>子は均等に相続するものとします。</w:t>
      </w:r>
    </w:p>
    <w:p w14:paraId="19EC5F50" w14:textId="77777777" w:rsidR="0014420C" w:rsidRPr="005B0D21" w:rsidRDefault="0014420C" w:rsidP="006F3328">
      <w:pPr>
        <w:autoSpaceDE w:val="0"/>
        <w:autoSpaceDN w:val="0"/>
        <w:spacing w:line="300" w:lineRule="atLeast"/>
        <w:ind w:left="900"/>
        <w:outlineLvl w:val="0"/>
        <w:rPr>
          <w:rFonts w:ascii="Meiryo UI" w:eastAsia="Meiryo UI" w:hAnsi="Meiryo UI" w:cs="Meiryo UI"/>
        </w:rPr>
      </w:pPr>
      <w:r w:rsidRPr="005B0D21">
        <w:rPr>
          <w:rFonts w:ascii="Meiryo UI" w:eastAsia="Meiryo UI" w:hAnsi="Meiryo UI" w:cs="Meiryo UI" w:hint="eastAsia"/>
        </w:rPr>
        <w:t>本ソフトでは二次相続での小規模宅地の構成</w:t>
      </w:r>
      <w:r w:rsidR="00F301F8">
        <w:rPr>
          <w:rFonts w:ascii="Meiryo UI" w:eastAsia="Meiryo UI" w:hAnsi="Meiryo UI" w:cs="Meiryo UI" w:hint="eastAsia"/>
        </w:rPr>
        <w:t>、相続税財産評価額</w:t>
      </w:r>
      <w:r w:rsidRPr="005B0D21">
        <w:rPr>
          <w:rFonts w:ascii="Meiryo UI" w:eastAsia="Meiryo UI" w:hAnsi="Meiryo UI" w:cs="Meiryo UI" w:hint="eastAsia"/>
        </w:rPr>
        <w:t>は一次相続に準じるものとします。</w:t>
      </w:r>
    </w:p>
    <w:p w14:paraId="1C114154" w14:textId="77777777" w:rsidR="008F1E2B" w:rsidRPr="005B0D21" w:rsidRDefault="006C2DDB" w:rsidP="005B2856">
      <w:pPr>
        <w:autoSpaceDE w:val="0"/>
        <w:autoSpaceDN w:val="0"/>
        <w:spacing w:line="300" w:lineRule="atLeast"/>
        <w:ind w:firstLineChars="100" w:firstLine="200"/>
        <w:outlineLvl w:val="0"/>
        <w:rPr>
          <w:rFonts w:ascii="Meiryo UI" w:eastAsia="Meiryo UI" w:hAnsi="Meiryo UI" w:cs="Meiryo UI"/>
        </w:rPr>
      </w:pPr>
      <w:r w:rsidRPr="005B0D21">
        <w:rPr>
          <w:rFonts w:ascii="Meiryo UI" w:eastAsia="Meiryo UI" w:hAnsi="Meiryo UI" w:cs="Meiryo UI" w:hint="eastAsia"/>
        </w:rPr>
        <w:t>□</w:t>
      </w:r>
      <w:r w:rsidR="00592CAE" w:rsidRPr="005B0D21">
        <w:rPr>
          <w:rFonts w:ascii="Meiryo UI" w:eastAsia="Meiryo UI" w:hAnsi="Meiryo UI" w:cs="Meiryo UI" w:hint="eastAsia"/>
        </w:rPr>
        <w:t xml:space="preserve"> </w:t>
      </w:r>
      <w:r w:rsidR="008F1E2B" w:rsidRPr="005B0D21">
        <w:rPr>
          <w:rFonts w:ascii="Meiryo UI" w:eastAsia="Meiryo UI" w:hAnsi="Meiryo UI" w:cs="Meiryo UI" w:hint="eastAsia"/>
        </w:rPr>
        <w:t>配偶者固有の財産</w:t>
      </w:r>
    </w:p>
    <w:p w14:paraId="5D03EF02" w14:textId="77777777" w:rsidR="00080891" w:rsidRDefault="006C2DDB" w:rsidP="00FA7C74">
      <w:pPr>
        <w:autoSpaceDE w:val="0"/>
        <w:autoSpaceDN w:val="0"/>
        <w:spacing w:line="300" w:lineRule="atLeast"/>
        <w:ind w:left="700" w:firstLine="200"/>
        <w:outlineLvl w:val="0"/>
        <w:rPr>
          <w:rFonts w:ascii="Meiryo UI" w:eastAsia="Meiryo UI" w:hAnsi="Meiryo UI" w:cs="Meiryo UI"/>
        </w:rPr>
      </w:pPr>
      <w:r w:rsidRPr="005B0D21">
        <w:rPr>
          <w:rFonts w:ascii="Meiryo UI" w:eastAsia="Meiryo UI" w:hAnsi="Meiryo UI" w:cs="Meiryo UI" w:hint="eastAsia"/>
        </w:rPr>
        <w:t>配偶者の</w:t>
      </w:r>
      <w:r w:rsidR="00035439" w:rsidRPr="005B0D21">
        <w:rPr>
          <w:rFonts w:ascii="Meiryo UI" w:eastAsia="Meiryo UI" w:hAnsi="Meiryo UI" w:cs="Meiryo UI" w:hint="eastAsia"/>
        </w:rPr>
        <w:t>相続税</w:t>
      </w:r>
      <w:r w:rsidRPr="005B0D21">
        <w:rPr>
          <w:rFonts w:ascii="Meiryo UI" w:eastAsia="Meiryo UI" w:hAnsi="Meiryo UI" w:cs="Meiryo UI" w:hint="eastAsia"/>
        </w:rPr>
        <w:t>財産評価額</w:t>
      </w:r>
      <w:r w:rsidR="00AB7602" w:rsidRPr="005B0D21">
        <w:rPr>
          <w:rFonts w:ascii="Meiryo UI" w:eastAsia="Meiryo UI" w:hAnsi="Meiryo UI" w:cs="Meiryo UI" w:hint="eastAsia"/>
        </w:rPr>
        <w:t>の合計</w:t>
      </w:r>
      <w:r w:rsidRPr="005B0D21">
        <w:rPr>
          <w:rFonts w:ascii="Meiryo UI" w:eastAsia="Meiryo UI" w:hAnsi="Meiryo UI" w:cs="Meiryo UI" w:hint="eastAsia"/>
        </w:rPr>
        <w:t>を入力します。</w:t>
      </w:r>
    </w:p>
    <w:p w14:paraId="7AF5021B" w14:textId="77777777" w:rsidR="00FA7C74" w:rsidRDefault="00FA7C74">
      <w:pPr>
        <w:widowControl/>
        <w:jc w:val="left"/>
        <w:rPr>
          <w:rFonts w:ascii="Meiryo UI" w:eastAsia="Meiryo UI" w:hAnsi="Meiryo UI" w:cs="Meiryo UI"/>
        </w:rPr>
      </w:pPr>
      <w:r>
        <w:rPr>
          <w:rFonts w:ascii="Meiryo UI" w:eastAsia="Meiryo UI" w:hAnsi="Meiryo UI" w:cs="Meiryo UI"/>
        </w:rPr>
        <w:br w:type="page"/>
      </w:r>
    </w:p>
    <w:p w14:paraId="245EB29B" w14:textId="77777777" w:rsidR="00080891" w:rsidRPr="00EA5627" w:rsidRDefault="000A4A16" w:rsidP="0033628E">
      <w:pPr>
        <w:autoSpaceDE w:val="0"/>
        <w:autoSpaceDN w:val="0"/>
        <w:spacing w:line="300" w:lineRule="atLeast"/>
        <w:jc w:val="left"/>
        <w:outlineLvl w:val="0"/>
        <w:rPr>
          <w:rFonts w:ascii="Meiryo UI" w:eastAsia="Meiryo UI" w:hAnsi="Meiryo UI" w:cs="Meiryo UI"/>
        </w:rPr>
      </w:pPr>
      <w:r>
        <w:rPr>
          <w:rFonts w:ascii="Meiryo UI" w:eastAsia="Meiryo UI" w:hAnsi="Meiryo UI" w:cs="Meiryo UI" w:hint="eastAsia"/>
        </w:rPr>
        <w:lastRenderedPageBreak/>
        <w:t>（</w:t>
      </w:r>
      <w:r w:rsidR="00B9485A" w:rsidRPr="00EA5627">
        <w:rPr>
          <w:rFonts w:ascii="Meiryo UI" w:eastAsia="Meiryo UI" w:hAnsi="Meiryo UI" w:cs="Meiryo UI" w:hint="eastAsia"/>
        </w:rPr>
        <w:t>参考）</w:t>
      </w:r>
      <w:r w:rsidR="00E23980" w:rsidRPr="00EA5627">
        <w:rPr>
          <w:rFonts w:ascii="Meiryo UI" w:eastAsia="Meiryo UI" w:hAnsi="Meiryo UI" w:cs="Meiryo UI" w:hint="eastAsia"/>
        </w:rPr>
        <w:t>算定手順</w:t>
      </w:r>
    </w:p>
    <w:p w14:paraId="5FF6B441" w14:textId="77777777" w:rsidR="00E23980" w:rsidRPr="00EA5627" w:rsidRDefault="00E23980" w:rsidP="00E23980">
      <w:pPr>
        <w:autoSpaceDE w:val="0"/>
        <w:autoSpaceDN w:val="0"/>
        <w:spacing w:line="300" w:lineRule="atLeast"/>
        <w:ind w:firstLineChars="100" w:firstLine="200"/>
        <w:outlineLvl w:val="0"/>
        <w:rPr>
          <w:rFonts w:ascii="Meiryo UI" w:eastAsia="Meiryo UI" w:hAnsi="Meiryo UI" w:cs="Meiryo UI"/>
        </w:rPr>
      </w:pPr>
      <w:r w:rsidRPr="00EA5627">
        <w:rPr>
          <w:rFonts w:ascii="Meiryo UI" w:eastAsia="Meiryo UI" w:hAnsi="Meiryo UI" w:cs="Meiryo UI" w:hint="eastAsia"/>
        </w:rPr>
        <w:t>□ 相続税財産評価額の算定手順</w:t>
      </w:r>
    </w:p>
    <w:p w14:paraId="166E1A8D" w14:textId="77777777" w:rsidR="000F3783" w:rsidRPr="00EA5627" w:rsidRDefault="000F3783" w:rsidP="00AB7436">
      <w:pPr>
        <w:autoSpaceDE w:val="0"/>
        <w:autoSpaceDN w:val="0"/>
        <w:spacing w:beforeLines="50" w:before="120" w:line="300" w:lineRule="atLeast"/>
        <w:ind w:leftChars="355" w:left="1190" w:hangingChars="240" w:hanging="480"/>
        <w:outlineLvl w:val="0"/>
        <w:rPr>
          <w:rFonts w:ascii="Meiryo UI" w:eastAsia="Meiryo UI" w:hAnsi="Meiryo UI" w:cs="Meiryo UI"/>
        </w:rPr>
      </w:pPr>
      <w:r w:rsidRPr="00EA5627">
        <w:rPr>
          <w:rFonts w:ascii="Meiryo UI" w:eastAsia="Meiryo UI" w:hAnsi="Meiryo UI" w:cs="Meiryo UI" w:hint="eastAsia"/>
        </w:rPr>
        <w:t>土地の相続税財産評価額は</w:t>
      </w:r>
      <w:r w:rsidR="00174B79">
        <w:rPr>
          <w:rFonts w:ascii="Meiryo UI" w:eastAsia="Meiryo UI" w:hAnsi="Meiryo UI" w:cs="Meiryo UI" w:hint="eastAsia"/>
        </w:rPr>
        <w:t>相続税</w:t>
      </w:r>
      <w:r w:rsidR="00AB7436">
        <w:rPr>
          <w:rFonts w:ascii="Meiryo UI" w:eastAsia="Meiryo UI" w:hAnsi="Meiryo UI" w:cs="Meiryo UI" w:hint="eastAsia"/>
        </w:rPr>
        <w:t>路線価を基に</w:t>
      </w:r>
      <w:r w:rsidRPr="00EA5627">
        <w:rPr>
          <w:rFonts w:ascii="Meiryo UI" w:eastAsia="Meiryo UI" w:hAnsi="Meiryo UI" w:cs="Meiryo UI" w:hint="eastAsia"/>
        </w:rPr>
        <w:t>以下の手順で算定します。</w:t>
      </w:r>
    </w:p>
    <w:p w14:paraId="18FD4D25" w14:textId="77777777" w:rsidR="00E23980" w:rsidRPr="00EA5627" w:rsidRDefault="000F3783" w:rsidP="00E23980">
      <w:pPr>
        <w:autoSpaceDE w:val="0"/>
        <w:autoSpaceDN w:val="0"/>
        <w:spacing w:line="300" w:lineRule="atLeast"/>
        <w:ind w:leftChars="455" w:left="1190" w:hangingChars="140" w:hanging="280"/>
        <w:outlineLvl w:val="0"/>
        <w:rPr>
          <w:rFonts w:ascii="Meiryo UI" w:eastAsia="Meiryo UI" w:hAnsi="Meiryo UI" w:cs="Meiryo UI"/>
        </w:rPr>
      </w:pPr>
      <w:r w:rsidRPr="00EA5627">
        <w:rPr>
          <w:rFonts w:ascii="Meiryo UI" w:eastAsia="Meiryo UI" w:hAnsi="Meiryo UI" w:cs="Meiryo UI" w:hint="eastAsia"/>
        </w:rPr>
        <w:t>1.</w:t>
      </w:r>
      <w:r w:rsidRPr="00EA5627">
        <w:rPr>
          <w:rFonts w:ascii="Meiryo UI" w:eastAsia="Meiryo UI" w:hAnsi="Meiryo UI" w:cs="Meiryo UI" w:hint="eastAsia"/>
        </w:rPr>
        <w:tab/>
        <w:t>特定居住用宅地がある場合は、そのうち330㎡を限度に80</w:t>
      </w:r>
      <w:r w:rsidR="003254EA" w:rsidRPr="00EA5627">
        <w:rPr>
          <w:rFonts w:ascii="Meiryo UI" w:eastAsia="Meiryo UI" w:hAnsi="Meiryo UI" w:cs="Meiryo UI" w:hint="eastAsia"/>
        </w:rPr>
        <w:t>％減額</w:t>
      </w:r>
      <w:r w:rsidRPr="00EA5627">
        <w:rPr>
          <w:rFonts w:ascii="Meiryo UI" w:eastAsia="Meiryo UI" w:hAnsi="Meiryo UI" w:cs="Meiryo UI" w:hint="eastAsia"/>
        </w:rPr>
        <w:t>します。</w:t>
      </w:r>
    </w:p>
    <w:p w14:paraId="48854794" w14:textId="77777777" w:rsidR="00CB28A5" w:rsidRPr="00EA5627" w:rsidRDefault="00CB28A5" w:rsidP="00E23980">
      <w:pPr>
        <w:autoSpaceDE w:val="0"/>
        <w:autoSpaceDN w:val="0"/>
        <w:spacing w:line="300" w:lineRule="atLeast"/>
        <w:ind w:leftChars="455" w:left="1190" w:hangingChars="140" w:hanging="280"/>
        <w:outlineLvl w:val="0"/>
        <w:rPr>
          <w:rFonts w:ascii="Meiryo UI" w:eastAsia="Meiryo UI" w:hAnsi="Meiryo UI" w:cs="Meiryo UI"/>
        </w:rPr>
      </w:pPr>
      <w:r w:rsidRPr="00EA5627">
        <w:rPr>
          <w:rFonts w:ascii="Meiryo UI" w:eastAsia="Meiryo UI" w:hAnsi="Meiryo UI" w:cs="Meiryo UI"/>
        </w:rPr>
        <w:tab/>
      </w:r>
      <w:r w:rsidRPr="00EA5627">
        <w:rPr>
          <w:rFonts w:ascii="Meiryo UI" w:eastAsia="Meiryo UI" w:hAnsi="Meiryo UI" w:cs="Meiryo UI" w:hint="eastAsia"/>
        </w:rPr>
        <w:t>330㎡を超える部分に減額はありません。</w:t>
      </w:r>
    </w:p>
    <w:p w14:paraId="3C17C904" w14:textId="77777777" w:rsidR="000F3783" w:rsidRPr="00EA5627" w:rsidRDefault="000F3783" w:rsidP="00E23980">
      <w:pPr>
        <w:autoSpaceDE w:val="0"/>
        <w:autoSpaceDN w:val="0"/>
        <w:spacing w:line="300" w:lineRule="atLeast"/>
        <w:ind w:leftChars="455" w:left="1190" w:hangingChars="140" w:hanging="280"/>
        <w:outlineLvl w:val="0"/>
        <w:rPr>
          <w:rFonts w:ascii="Meiryo UI" w:eastAsia="Meiryo UI" w:hAnsi="Meiryo UI" w:cs="Meiryo UI"/>
        </w:rPr>
      </w:pPr>
      <w:r w:rsidRPr="00EA5627">
        <w:rPr>
          <w:rFonts w:ascii="Meiryo UI" w:eastAsia="Meiryo UI" w:hAnsi="Meiryo UI" w:cs="Meiryo UI" w:hint="eastAsia"/>
        </w:rPr>
        <w:t>2.</w:t>
      </w:r>
      <w:r w:rsidRPr="00EA5627">
        <w:rPr>
          <w:rFonts w:ascii="Meiryo UI" w:eastAsia="Meiryo UI" w:hAnsi="Meiryo UI" w:cs="Meiryo UI" w:hint="eastAsia"/>
        </w:rPr>
        <w:tab/>
        <w:t>特定事業用宅地がある場合は、そのうち</w:t>
      </w:r>
      <w:r w:rsidRPr="00EA5627">
        <w:rPr>
          <w:rFonts w:ascii="Meiryo UI" w:eastAsia="Meiryo UI" w:hAnsi="Meiryo UI" w:cs="Meiryo UI"/>
        </w:rPr>
        <w:t>400</w:t>
      </w:r>
      <w:r w:rsidRPr="00EA5627">
        <w:rPr>
          <w:rFonts w:ascii="Meiryo UI" w:eastAsia="Meiryo UI" w:hAnsi="Meiryo UI" w:cs="Meiryo UI" w:hint="eastAsia"/>
        </w:rPr>
        <w:t>㎡を限度に80％</w:t>
      </w:r>
      <w:r w:rsidR="003254EA" w:rsidRPr="00EA5627">
        <w:rPr>
          <w:rFonts w:ascii="Meiryo UI" w:eastAsia="Meiryo UI" w:hAnsi="Meiryo UI" w:cs="Meiryo UI" w:hint="eastAsia"/>
        </w:rPr>
        <w:t>減額</w:t>
      </w:r>
      <w:r w:rsidRPr="00EA5627">
        <w:rPr>
          <w:rFonts w:ascii="Meiryo UI" w:eastAsia="Meiryo UI" w:hAnsi="Meiryo UI" w:cs="Meiryo UI" w:hint="eastAsia"/>
        </w:rPr>
        <w:t>します。</w:t>
      </w:r>
    </w:p>
    <w:p w14:paraId="77876688" w14:textId="77777777" w:rsidR="00CB28A5" w:rsidRDefault="00CB28A5" w:rsidP="00E23980">
      <w:pPr>
        <w:autoSpaceDE w:val="0"/>
        <w:autoSpaceDN w:val="0"/>
        <w:spacing w:line="300" w:lineRule="atLeast"/>
        <w:ind w:leftChars="455" w:left="1190" w:hangingChars="140" w:hanging="280"/>
        <w:outlineLvl w:val="0"/>
        <w:rPr>
          <w:rFonts w:ascii="Meiryo UI" w:eastAsia="Meiryo UI" w:hAnsi="Meiryo UI" w:cs="Meiryo UI"/>
        </w:rPr>
      </w:pPr>
      <w:r w:rsidRPr="00EA5627">
        <w:rPr>
          <w:rFonts w:ascii="Meiryo UI" w:eastAsia="Meiryo UI" w:hAnsi="Meiryo UI" w:cs="Meiryo UI"/>
        </w:rPr>
        <w:tab/>
      </w:r>
      <w:r w:rsidRPr="00EA5627">
        <w:rPr>
          <w:rFonts w:ascii="Meiryo UI" w:eastAsia="Meiryo UI" w:hAnsi="Meiryo UI" w:cs="Meiryo UI" w:hint="eastAsia"/>
        </w:rPr>
        <w:t>400㎡を超える部分に減額はありません。</w:t>
      </w:r>
    </w:p>
    <w:p w14:paraId="20756592" w14:textId="77777777" w:rsidR="000F3783" w:rsidRDefault="000F3783" w:rsidP="00E23980">
      <w:pPr>
        <w:autoSpaceDE w:val="0"/>
        <w:autoSpaceDN w:val="0"/>
        <w:spacing w:line="300" w:lineRule="atLeast"/>
        <w:ind w:leftChars="455" w:left="1190" w:hangingChars="140" w:hanging="280"/>
        <w:outlineLvl w:val="0"/>
        <w:rPr>
          <w:rFonts w:ascii="Meiryo UI" w:eastAsia="Meiryo UI" w:hAnsi="Meiryo UI" w:cs="Meiryo UI"/>
        </w:rPr>
      </w:pPr>
      <w:r w:rsidRPr="00EA5627">
        <w:rPr>
          <w:rFonts w:ascii="Meiryo UI" w:eastAsia="Meiryo UI" w:hAnsi="Meiryo UI" w:cs="Meiryo UI" w:hint="eastAsia"/>
        </w:rPr>
        <w:t>3.</w:t>
      </w:r>
      <w:r w:rsidRPr="00EA5627">
        <w:rPr>
          <w:rFonts w:ascii="Meiryo UI" w:eastAsia="Meiryo UI" w:hAnsi="Meiryo UI" w:cs="Meiryo UI"/>
        </w:rPr>
        <w:tab/>
      </w:r>
      <w:r w:rsidRPr="00EA5627">
        <w:rPr>
          <w:rFonts w:ascii="Meiryo UI" w:eastAsia="Meiryo UI" w:hAnsi="Meiryo UI" w:cs="Meiryo UI" w:hint="eastAsia"/>
        </w:rPr>
        <w:t>貸付事業用宅地を適用できる場合は、その限度面積まで50％</w:t>
      </w:r>
      <w:r w:rsidR="003254EA" w:rsidRPr="00EA5627">
        <w:rPr>
          <w:rFonts w:ascii="Meiryo UI" w:eastAsia="Meiryo UI" w:hAnsi="Meiryo UI" w:cs="Meiryo UI" w:hint="eastAsia"/>
        </w:rPr>
        <w:t>減額</w:t>
      </w:r>
      <w:r w:rsidRPr="00EA5627">
        <w:rPr>
          <w:rFonts w:ascii="Meiryo UI" w:eastAsia="Meiryo UI" w:hAnsi="Meiryo UI" w:cs="Meiryo UI" w:hint="eastAsia"/>
        </w:rPr>
        <w:t>します。</w:t>
      </w:r>
    </w:p>
    <w:p w14:paraId="52C656BF" w14:textId="77777777" w:rsidR="002D3A5D" w:rsidRPr="00EA5627" w:rsidRDefault="002D3A5D" w:rsidP="00E23980">
      <w:pPr>
        <w:autoSpaceDE w:val="0"/>
        <w:autoSpaceDN w:val="0"/>
        <w:spacing w:line="300" w:lineRule="atLeast"/>
        <w:ind w:leftChars="455" w:left="1190" w:hangingChars="140" w:hanging="280"/>
        <w:outlineLvl w:val="0"/>
        <w:rPr>
          <w:rFonts w:ascii="Meiryo UI" w:eastAsia="Meiryo UI" w:hAnsi="Meiryo UI" w:cs="Meiryo UI"/>
        </w:rPr>
      </w:pPr>
      <w:r>
        <w:rPr>
          <w:rFonts w:ascii="Meiryo UI" w:eastAsia="Meiryo UI" w:hAnsi="Meiryo UI" w:cs="Meiryo UI"/>
        </w:rPr>
        <w:tab/>
      </w:r>
      <w:r>
        <w:rPr>
          <w:rFonts w:ascii="Meiryo UI" w:eastAsia="Meiryo UI" w:hAnsi="Meiryo UI" w:cs="Meiryo UI" w:hint="eastAsia"/>
        </w:rPr>
        <w:t>貸家建付地の場合は</w:t>
      </w:r>
      <w:r w:rsidRPr="00EA5627">
        <w:rPr>
          <w:rFonts w:ascii="Meiryo UI" w:eastAsia="Meiryo UI" w:hAnsi="Meiryo UI" w:cs="Meiryo UI" w:hint="eastAsia"/>
        </w:rPr>
        <w:t>借地権割合×30％(借家権割合)</w:t>
      </w:r>
      <w:r>
        <w:rPr>
          <w:rFonts w:ascii="Meiryo UI" w:eastAsia="Meiryo UI" w:hAnsi="Meiryo UI" w:cs="Meiryo UI" w:hint="eastAsia"/>
        </w:rPr>
        <w:t>の</w:t>
      </w:r>
      <w:r w:rsidRPr="00EA5627">
        <w:rPr>
          <w:rFonts w:ascii="Meiryo UI" w:eastAsia="Meiryo UI" w:hAnsi="Meiryo UI" w:cs="Meiryo UI" w:hint="eastAsia"/>
        </w:rPr>
        <w:t>減額</w:t>
      </w:r>
      <w:r>
        <w:rPr>
          <w:rFonts w:ascii="Meiryo UI" w:eastAsia="Meiryo UI" w:hAnsi="Meiryo UI" w:cs="Meiryo UI" w:hint="eastAsia"/>
        </w:rPr>
        <w:t>後にさらに50％減額します。</w:t>
      </w:r>
    </w:p>
    <w:p w14:paraId="1DFACCE2" w14:textId="77777777" w:rsidR="000F3783" w:rsidRPr="00EA5627" w:rsidRDefault="0049022B" w:rsidP="00E23980">
      <w:pPr>
        <w:autoSpaceDE w:val="0"/>
        <w:autoSpaceDN w:val="0"/>
        <w:spacing w:line="300" w:lineRule="atLeast"/>
        <w:ind w:leftChars="455" w:left="1190" w:hangingChars="140" w:hanging="280"/>
        <w:outlineLvl w:val="0"/>
        <w:rPr>
          <w:rFonts w:ascii="Meiryo UI" w:eastAsia="Meiryo UI" w:hAnsi="Meiryo UI" w:cs="Meiryo UI"/>
        </w:rPr>
      </w:pPr>
      <w:r>
        <w:rPr>
          <w:rFonts w:ascii="Meiryo UI" w:eastAsia="Meiryo UI" w:hAnsi="Meiryo UI" w:cs="Meiryo UI" w:hint="eastAsia"/>
        </w:rPr>
        <w:t>＊</w:t>
      </w:r>
      <w:r w:rsidR="000F3783" w:rsidRPr="00EA5627">
        <w:rPr>
          <w:rFonts w:ascii="Meiryo UI" w:eastAsia="Meiryo UI" w:hAnsi="Meiryo UI" w:cs="Meiryo UI"/>
        </w:rPr>
        <w:tab/>
      </w:r>
      <w:r>
        <w:rPr>
          <w:rFonts w:ascii="Meiryo UI" w:eastAsia="Meiryo UI" w:hAnsi="Meiryo UI" w:cs="Meiryo UI" w:hint="eastAsia"/>
        </w:rPr>
        <w:t>小規模宅地の</w:t>
      </w:r>
      <w:r w:rsidR="003254EA" w:rsidRPr="00EA5627">
        <w:rPr>
          <w:rFonts w:ascii="Meiryo UI" w:eastAsia="Meiryo UI" w:hAnsi="Meiryo UI" w:cs="Meiryo UI" w:hint="eastAsia"/>
        </w:rPr>
        <w:t>減額</w:t>
      </w:r>
      <w:r>
        <w:rPr>
          <w:rFonts w:ascii="Meiryo UI" w:eastAsia="Meiryo UI" w:hAnsi="Meiryo UI" w:cs="Meiryo UI" w:hint="eastAsia"/>
        </w:rPr>
        <w:t>効果を高める</w:t>
      </w:r>
      <w:r w:rsidR="000F3783" w:rsidRPr="00EA5627">
        <w:rPr>
          <w:rFonts w:ascii="Meiryo UI" w:eastAsia="Meiryo UI" w:hAnsi="Meiryo UI" w:cs="Meiryo UI" w:hint="eastAsia"/>
        </w:rPr>
        <w:t>には、</w:t>
      </w:r>
      <w:r w:rsidR="006012BF">
        <w:rPr>
          <w:rFonts w:ascii="Meiryo UI" w:eastAsia="Meiryo UI" w:hAnsi="Meiryo UI" w:cs="Meiryo UI" w:hint="eastAsia"/>
        </w:rPr>
        <w:t>減額単価の高</w:t>
      </w:r>
      <w:r w:rsidR="006012BF" w:rsidRPr="00BB3787">
        <w:rPr>
          <w:rFonts w:ascii="Meiryo UI" w:eastAsia="Meiryo UI" w:hAnsi="Meiryo UI" w:cs="Meiryo UI" w:hint="eastAsia"/>
        </w:rPr>
        <w:t>い</w:t>
      </w:r>
      <w:r w:rsidR="004307FA" w:rsidRPr="00BB3787">
        <w:rPr>
          <w:rFonts w:ascii="Meiryo UI" w:eastAsia="Meiryo UI" w:hAnsi="Meiryo UI" w:cs="Meiryo UI" w:hint="eastAsia"/>
        </w:rPr>
        <w:t>画地</w:t>
      </w:r>
      <w:r>
        <w:rPr>
          <w:rFonts w:ascii="Meiryo UI" w:eastAsia="Meiryo UI" w:hAnsi="Meiryo UI" w:cs="Meiryo UI" w:hint="eastAsia"/>
        </w:rPr>
        <w:t>から優先して小規模</w:t>
      </w:r>
      <w:r w:rsidR="000F3783" w:rsidRPr="00EA5627">
        <w:rPr>
          <w:rFonts w:ascii="Meiryo UI" w:eastAsia="Meiryo UI" w:hAnsi="Meiryo UI" w:cs="Meiryo UI" w:hint="eastAsia"/>
        </w:rPr>
        <w:t>宅地に算入します。</w:t>
      </w:r>
    </w:p>
    <w:p w14:paraId="3992B85E" w14:textId="77777777" w:rsidR="00D83355" w:rsidRDefault="000F3783" w:rsidP="00E23980">
      <w:pPr>
        <w:autoSpaceDE w:val="0"/>
        <w:autoSpaceDN w:val="0"/>
        <w:spacing w:line="300" w:lineRule="atLeast"/>
        <w:ind w:leftChars="455" w:left="1190" w:hangingChars="140" w:hanging="280"/>
        <w:outlineLvl w:val="0"/>
        <w:rPr>
          <w:rFonts w:ascii="Meiryo UI" w:eastAsia="Meiryo UI" w:hAnsi="Meiryo UI" w:cs="Meiryo UI"/>
        </w:rPr>
      </w:pPr>
      <w:r w:rsidRPr="00EA5627">
        <w:rPr>
          <w:rFonts w:ascii="Meiryo UI" w:eastAsia="Meiryo UI" w:hAnsi="Meiryo UI" w:cs="Meiryo UI" w:hint="eastAsia"/>
        </w:rPr>
        <w:t>4.</w:t>
      </w:r>
      <w:r w:rsidRPr="00EA5627">
        <w:rPr>
          <w:rFonts w:ascii="Meiryo UI" w:eastAsia="Meiryo UI" w:hAnsi="Meiryo UI" w:cs="Meiryo UI"/>
        </w:rPr>
        <w:tab/>
      </w:r>
      <w:r w:rsidR="008C1D7B">
        <w:rPr>
          <w:rFonts w:ascii="Meiryo UI" w:eastAsia="Meiryo UI" w:hAnsi="Meiryo UI" w:cs="Meiryo UI" w:hint="eastAsia"/>
        </w:rPr>
        <w:t>貸付事業用宅地を適用できない</w:t>
      </w:r>
      <w:r w:rsidR="00D83355">
        <w:rPr>
          <w:rFonts w:ascii="Meiryo UI" w:eastAsia="Meiryo UI" w:hAnsi="Meiryo UI" w:cs="Meiryo UI" w:hint="eastAsia"/>
        </w:rPr>
        <w:t>貸家建付地がある場合は</w:t>
      </w:r>
    </w:p>
    <w:p w14:paraId="4CB7C5D0" w14:textId="77777777" w:rsidR="000F3783" w:rsidRPr="00EA5627" w:rsidRDefault="000F3783" w:rsidP="00D83355">
      <w:pPr>
        <w:autoSpaceDE w:val="0"/>
        <w:autoSpaceDN w:val="0"/>
        <w:spacing w:line="300" w:lineRule="atLeast"/>
        <w:ind w:leftChars="455" w:left="910" w:firstLine="280"/>
        <w:outlineLvl w:val="0"/>
        <w:rPr>
          <w:rFonts w:ascii="Meiryo UI" w:eastAsia="Meiryo UI" w:hAnsi="Meiryo UI" w:cs="Meiryo UI"/>
        </w:rPr>
      </w:pPr>
      <w:r w:rsidRPr="00EA5627">
        <w:rPr>
          <w:rFonts w:ascii="Meiryo UI" w:eastAsia="Meiryo UI" w:hAnsi="Meiryo UI" w:cs="Meiryo UI" w:hint="eastAsia"/>
        </w:rPr>
        <w:t>借地権割合×30％(借家権割合)を</w:t>
      </w:r>
      <w:r w:rsidR="003254EA" w:rsidRPr="00EA5627">
        <w:rPr>
          <w:rFonts w:ascii="Meiryo UI" w:eastAsia="Meiryo UI" w:hAnsi="Meiryo UI" w:cs="Meiryo UI" w:hint="eastAsia"/>
        </w:rPr>
        <w:t>減額</w:t>
      </w:r>
      <w:r w:rsidRPr="00EA5627">
        <w:rPr>
          <w:rFonts w:ascii="Meiryo UI" w:eastAsia="Meiryo UI" w:hAnsi="Meiryo UI" w:cs="Meiryo UI" w:hint="eastAsia"/>
        </w:rPr>
        <w:t>します。</w:t>
      </w:r>
    </w:p>
    <w:p w14:paraId="412CAA55" w14:textId="77777777" w:rsidR="008F0B03" w:rsidRPr="00EA5627" w:rsidRDefault="000F3783" w:rsidP="008F0B03">
      <w:pPr>
        <w:autoSpaceDE w:val="0"/>
        <w:autoSpaceDN w:val="0"/>
        <w:spacing w:line="300" w:lineRule="atLeast"/>
        <w:ind w:leftChars="455" w:left="1190" w:hangingChars="140" w:hanging="280"/>
        <w:outlineLvl w:val="0"/>
        <w:rPr>
          <w:rFonts w:ascii="Meiryo UI" w:eastAsia="Meiryo UI" w:hAnsi="Meiryo UI" w:cs="Meiryo UI"/>
        </w:rPr>
      </w:pPr>
      <w:r w:rsidRPr="00EA5627">
        <w:rPr>
          <w:rFonts w:ascii="Meiryo UI" w:eastAsia="Meiryo UI" w:hAnsi="Meiryo UI" w:cs="Meiryo UI" w:hint="eastAsia"/>
        </w:rPr>
        <w:t>5.</w:t>
      </w:r>
      <w:r w:rsidRPr="00EA5627">
        <w:rPr>
          <w:rFonts w:ascii="Meiryo UI" w:eastAsia="Meiryo UI" w:hAnsi="Meiryo UI" w:cs="Meiryo UI"/>
        </w:rPr>
        <w:tab/>
      </w:r>
      <w:r w:rsidR="00871898">
        <w:rPr>
          <w:rFonts w:ascii="Meiryo UI" w:eastAsia="Meiryo UI" w:hAnsi="Meiryo UI" w:cs="Meiryo UI" w:hint="eastAsia"/>
        </w:rPr>
        <w:t>小規模</w:t>
      </w:r>
      <w:r w:rsidRPr="00EA5627">
        <w:rPr>
          <w:rFonts w:ascii="Meiryo UI" w:eastAsia="Meiryo UI" w:hAnsi="Meiryo UI" w:cs="Meiryo UI" w:hint="eastAsia"/>
        </w:rPr>
        <w:t>宅地、貸家建付地に算入されない宅地がある場合は、</w:t>
      </w:r>
      <w:r w:rsidR="003254EA" w:rsidRPr="00EA5627">
        <w:rPr>
          <w:rFonts w:ascii="Meiryo UI" w:eastAsia="Meiryo UI" w:hAnsi="Meiryo UI" w:cs="Meiryo UI" w:hint="eastAsia"/>
        </w:rPr>
        <w:t>減額</w:t>
      </w:r>
      <w:r w:rsidRPr="00EA5627">
        <w:rPr>
          <w:rFonts w:ascii="Meiryo UI" w:eastAsia="Meiryo UI" w:hAnsi="Meiryo UI" w:cs="Meiryo UI" w:hint="eastAsia"/>
        </w:rPr>
        <w:t>のない一般宅地として算定します。</w:t>
      </w:r>
    </w:p>
    <w:p w14:paraId="698F5CB0" w14:textId="77777777" w:rsidR="008F0B03" w:rsidRPr="00EA5627" w:rsidRDefault="000F3783" w:rsidP="00AB7436">
      <w:pPr>
        <w:autoSpaceDE w:val="0"/>
        <w:autoSpaceDN w:val="0"/>
        <w:spacing w:beforeLines="50" w:before="120" w:line="300" w:lineRule="atLeast"/>
        <w:ind w:firstLineChars="354" w:firstLine="708"/>
        <w:outlineLvl w:val="0"/>
        <w:rPr>
          <w:rFonts w:ascii="Meiryo UI" w:eastAsia="Meiryo UI" w:hAnsi="Meiryo UI" w:cs="Meiryo UI"/>
        </w:rPr>
      </w:pPr>
      <w:r w:rsidRPr="00EA5627">
        <w:rPr>
          <w:rFonts w:ascii="Meiryo UI" w:eastAsia="Meiryo UI" w:hAnsi="Meiryo UI" w:cs="Meiryo UI" w:hint="eastAsia"/>
        </w:rPr>
        <w:t>建物の相続税財産評価額は</w:t>
      </w:r>
      <w:r w:rsidR="00AB7436">
        <w:rPr>
          <w:rFonts w:ascii="Meiryo UI" w:eastAsia="Meiryo UI" w:hAnsi="Meiryo UI" w:cs="Meiryo UI" w:hint="eastAsia"/>
        </w:rPr>
        <w:t>固定資産税評価額を基に</w:t>
      </w:r>
      <w:r w:rsidRPr="00EA5627">
        <w:rPr>
          <w:rFonts w:ascii="Meiryo UI" w:eastAsia="Meiryo UI" w:hAnsi="Meiryo UI" w:cs="Meiryo UI" w:hint="eastAsia"/>
        </w:rPr>
        <w:t>以下の手順で算定します。</w:t>
      </w:r>
    </w:p>
    <w:p w14:paraId="3BE3B5A9" w14:textId="77777777" w:rsidR="000F3783" w:rsidRPr="00EA5627" w:rsidRDefault="000F3783" w:rsidP="00E23980">
      <w:pPr>
        <w:autoSpaceDE w:val="0"/>
        <w:autoSpaceDN w:val="0"/>
        <w:spacing w:line="300" w:lineRule="atLeast"/>
        <w:ind w:leftChars="455" w:left="1190" w:hangingChars="140" w:hanging="280"/>
        <w:outlineLvl w:val="0"/>
        <w:rPr>
          <w:rFonts w:ascii="Meiryo UI" w:eastAsia="Meiryo UI" w:hAnsi="Meiryo UI" w:cs="Meiryo UI"/>
        </w:rPr>
      </w:pPr>
      <w:r w:rsidRPr="00EA5627">
        <w:rPr>
          <w:rFonts w:ascii="Meiryo UI" w:eastAsia="Meiryo UI" w:hAnsi="Meiryo UI" w:cs="Meiryo UI" w:hint="eastAsia"/>
        </w:rPr>
        <w:t>1.</w:t>
      </w:r>
      <w:r w:rsidRPr="00EA5627">
        <w:rPr>
          <w:rFonts w:ascii="Meiryo UI" w:eastAsia="Meiryo UI" w:hAnsi="Meiryo UI" w:cs="Meiryo UI"/>
        </w:rPr>
        <w:tab/>
      </w:r>
      <w:r w:rsidRPr="00EA5627">
        <w:rPr>
          <w:rFonts w:ascii="Meiryo UI" w:eastAsia="Meiryo UI" w:hAnsi="Meiryo UI" w:cs="Meiryo UI" w:hint="eastAsia"/>
        </w:rPr>
        <w:t>貸家建物は30％(借家権割合)を</w:t>
      </w:r>
      <w:r w:rsidR="003254EA" w:rsidRPr="00EA5627">
        <w:rPr>
          <w:rFonts w:ascii="Meiryo UI" w:eastAsia="Meiryo UI" w:hAnsi="Meiryo UI" w:cs="Meiryo UI" w:hint="eastAsia"/>
        </w:rPr>
        <w:t>減額</w:t>
      </w:r>
      <w:r w:rsidRPr="00EA5627">
        <w:rPr>
          <w:rFonts w:ascii="Meiryo UI" w:eastAsia="Meiryo UI" w:hAnsi="Meiryo UI" w:cs="Meiryo UI" w:hint="eastAsia"/>
        </w:rPr>
        <w:t>します。</w:t>
      </w:r>
    </w:p>
    <w:p w14:paraId="29BCF98D" w14:textId="77777777" w:rsidR="000F3783" w:rsidRDefault="000F3783" w:rsidP="00E23980">
      <w:pPr>
        <w:autoSpaceDE w:val="0"/>
        <w:autoSpaceDN w:val="0"/>
        <w:spacing w:line="300" w:lineRule="atLeast"/>
        <w:ind w:leftChars="455" w:left="1190" w:hangingChars="140" w:hanging="280"/>
        <w:outlineLvl w:val="0"/>
        <w:rPr>
          <w:rFonts w:ascii="Meiryo UI" w:eastAsia="Meiryo UI" w:hAnsi="Meiryo UI" w:cs="Meiryo UI"/>
        </w:rPr>
      </w:pPr>
      <w:r w:rsidRPr="00EA5627">
        <w:rPr>
          <w:rFonts w:ascii="Meiryo UI" w:eastAsia="Meiryo UI" w:hAnsi="Meiryo UI" w:cs="Meiryo UI" w:hint="eastAsia"/>
        </w:rPr>
        <w:t>2.</w:t>
      </w:r>
      <w:r w:rsidRPr="00EA5627">
        <w:rPr>
          <w:rFonts w:ascii="Meiryo UI" w:eastAsia="Meiryo UI" w:hAnsi="Meiryo UI" w:cs="Meiryo UI"/>
        </w:rPr>
        <w:tab/>
      </w:r>
      <w:r w:rsidRPr="00EA5627">
        <w:rPr>
          <w:rFonts w:ascii="Meiryo UI" w:eastAsia="Meiryo UI" w:hAnsi="Meiryo UI" w:cs="Meiryo UI" w:hint="eastAsia"/>
        </w:rPr>
        <w:t>貸家建物でない建物は</w:t>
      </w:r>
      <w:r w:rsidR="003254EA" w:rsidRPr="00EA5627">
        <w:rPr>
          <w:rFonts w:ascii="Meiryo UI" w:eastAsia="Meiryo UI" w:hAnsi="Meiryo UI" w:cs="Meiryo UI" w:hint="eastAsia"/>
        </w:rPr>
        <w:t>減額</w:t>
      </w:r>
      <w:r w:rsidRPr="00EA5627">
        <w:rPr>
          <w:rFonts w:ascii="Meiryo UI" w:eastAsia="Meiryo UI" w:hAnsi="Meiryo UI" w:cs="Meiryo UI" w:hint="eastAsia"/>
        </w:rPr>
        <w:t>のない自用建物として算定します。</w:t>
      </w:r>
    </w:p>
    <w:p w14:paraId="51BE51F1" w14:textId="77777777" w:rsidR="00080891" w:rsidRPr="00EA5627" w:rsidRDefault="00080891" w:rsidP="00E23980">
      <w:pPr>
        <w:autoSpaceDE w:val="0"/>
        <w:autoSpaceDN w:val="0"/>
        <w:spacing w:line="300" w:lineRule="atLeast"/>
        <w:ind w:leftChars="455" w:left="1190" w:hangingChars="140" w:hanging="280"/>
        <w:outlineLvl w:val="0"/>
        <w:rPr>
          <w:rFonts w:ascii="Meiryo UI" w:eastAsia="Meiryo UI" w:hAnsi="Meiryo UI" w:cs="Meiryo UI"/>
        </w:rPr>
      </w:pPr>
    </w:p>
    <w:p w14:paraId="0D5A5B7A" w14:textId="77777777" w:rsidR="000F3783" w:rsidRPr="00EA5627" w:rsidRDefault="008F0B03" w:rsidP="008F0B03">
      <w:pPr>
        <w:autoSpaceDE w:val="0"/>
        <w:autoSpaceDN w:val="0"/>
        <w:spacing w:line="300" w:lineRule="atLeast"/>
        <w:ind w:firstLineChars="98" w:firstLine="196"/>
        <w:outlineLvl w:val="0"/>
        <w:rPr>
          <w:rFonts w:ascii="Meiryo UI" w:eastAsia="Meiryo UI" w:hAnsi="Meiryo UI" w:cs="Meiryo UI"/>
        </w:rPr>
      </w:pPr>
      <w:r w:rsidRPr="00EA5627">
        <w:rPr>
          <w:rFonts w:ascii="Meiryo UI" w:eastAsia="Meiryo UI" w:hAnsi="Meiryo UI" w:cs="Meiryo UI" w:hint="eastAsia"/>
        </w:rPr>
        <w:t xml:space="preserve">□ </w:t>
      </w:r>
      <w:r w:rsidR="00E916DE" w:rsidRPr="00EA5627">
        <w:rPr>
          <w:rFonts w:ascii="Meiryo UI" w:eastAsia="Meiryo UI" w:hAnsi="Meiryo UI" w:cs="Meiryo UI" w:hint="eastAsia"/>
        </w:rPr>
        <w:t>相続税の算定</w:t>
      </w:r>
      <w:r w:rsidRPr="00EA5627">
        <w:rPr>
          <w:rFonts w:ascii="Meiryo UI" w:eastAsia="Meiryo UI" w:hAnsi="Meiryo UI" w:cs="Meiryo UI" w:hint="eastAsia"/>
        </w:rPr>
        <w:t>手順</w:t>
      </w:r>
    </w:p>
    <w:p w14:paraId="5E741163" w14:textId="77777777" w:rsidR="004168FA" w:rsidRDefault="000F3783" w:rsidP="00E23980">
      <w:pPr>
        <w:autoSpaceDE w:val="0"/>
        <w:autoSpaceDN w:val="0"/>
        <w:spacing w:line="300" w:lineRule="atLeast"/>
        <w:ind w:leftChars="455" w:left="1190" w:hangingChars="140" w:hanging="280"/>
        <w:outlineLvl w:val="0"/>
        <w:rPr>
          <w:rFonts w:ascii="Meiryo UI" w:eastAsia="Meiryo UI" w:hAnsi="Meiryo UI" w:cs="Meiryo UI"/>
        </w:rPr>
      </w:pPr>
      <w:r w:rsidRPr="00EA5627">
        <w:rPr>
          <w:rFonts w:ascii="Meiryo UI" w:eastAsia="Meiryo UI" w:hAnsi="Meiryo UI" w:cs="Meiryo UI" w:hint="eastAsia"/>
        </w:rPr>
        <w:t>1.</w:t>
      </w:r>
      <w:r w:rsidRPr="00EA5627">
        <w:rPr>
          <w:rFonts w:ascii="Meiryo UI" w:eastAsia="Meiryo UI" w:hAnsi="Meiryo UI" w:cs="Meiryo UI" w:hint="eastAsia"/>
        </w:rPr>
        <w:tab/>
        <w:t>相続税財産評価額から基礎控除のうえ課税遺産額を算定します。</w:t>
      </w:r>
    </w:p>
    <w:p w14:paraId="25CBFA67" w14:textId="77777777" w:rsidR="000F3783" w:rsidRPr="00EA5627" w:rsidRDefault="000F3783" w:rsidP="00E23980">
      <w:pPr>
        <w:autoSpaceDE w:val="0"/>
        <w:autoSpaceDN w:val="0"/>
        <w:spacing w:line="300" w:lineRule="atLeast"/>
        <w:ind w:leftChars="455" w:left="1190" w:hangingChars="140" w:hanging="280"/>
        <w:outlineLvl w:val="0"/>
        <w:rPr>
          <w:rFonts w:ascii="Meiryo UI" w:eastAsia="Meiryo UI" w:hAnsi="Meiryo UI" w:cs="Meiryo UI"/>
        </w:rPr>
      </w:pPr>
      <w:r w:rsidRPr="00EA5627">
        <w:rPr>
          <w:rFonts w:ascii="Meiryo UI" w:eastAsia="Meiryo UI" w:hAnsi="Meiryo UI" w:cs="Meiryo UI" w:hint="eastAsia"/>
        </w:rPr>
        <w:t>2.</w:t>
      </w:r>
      <w:r w:rsidRPr="00EA5627">
        <w:rPr>
          <w:rFonts w:ascii="Meiryo UI" w:eastAsia="Meiryo UI" w:hAnsi="Meiryo UI" w:cs="Meiryo UI" w:hint="eastAsia"/>
        </w:rPr>
        <w:tab/>
        <w:t>法定相続割合により課税遺産額を法定相続人各人に按分します。</w:t>
      </w:r>
    </w:p>
    <w:p w14:paraId="1D52096D" w14:textId="77777777" w:rsidR="000F3783" w:rsidRPr="00EA5627" w:rsidRDefault="000F3783" w:rsidP="00E23980">
      <w:pPr>
        <w:autoSpaceDE w:val="0"/>
        <w:autoSpaceDN w:val="0"/>
        <w:spacing w:line="300" w:lineRule="atLeast"/>
        <w:ind w:leftChars="455" w:left="1190" w:hangingChars="140" w:hanging="280"/>
        <w:outlineLvl w:val="0"/>
        <w:rPr>
          <w:rFonts w:ascii="Meiryo UI" w:eastAsia="Meiryo UI" w:hAnsi="Meiryo UI" w:cs="Meiryo UI"/>
        </w:rPr>
      </w:pPr>
      <w:r w:rsidRPr="00EA5627">
        <w:rPr>
          <w:rFonts w:ascii="Meiryo UI" w:eastAsia="Meiryo UI" w:hAnsi="Meiryo UI" w:cs="Meiryo UI" w:hint="eastAsia"/>
        </w:rPr>
        <w:t>3.</w:t>
      </w:r>
      <w:r w:rsidRPr="00EA5627">
        <w:rPr>
          <w:rFonts w:ascii="Meiryo UI" w:eastAsia="Meiryo UI" w:hAnsi="Meiryo UI" w:cs="Meiryo UI"/>
        </w:rPr>
        <w:tab/>
      </w:r>
      <w:r w:rsidR="00454BDF">
        <w:rPr>
          <w:rFonts w:ascii="Meiryo UI" w:eastAsia="Meiryo UI" w:hAnsi="Meiryo UI" w:cs="Meiryo UI" w:hint="eastAsia"/>
        </w:rPr>
        <w:t>各人の課税遺産額に対する各人の相続税額を算定し、</w:t>
      </w:r>
      <w:r w:rsidRPr="00EA5627">
        <w:rPr>
          <w:rFonts w:ascii="Meiryo UI" w:eastAsia="Meiryo UI" w:hAnsi="Meiryo UI" w:cs="Meiryo UI" w:hint="eastAsia"/>
        </w:rPr>
        <w:t>合計を算定します。</w:t>
      </w:r>
    </w:p>
    <w:p w14:paraId="6F40636D" w14:textId="77777777" w:rsidR="000F3783" w:rsidRPr="00EA5627" w:rsidRDefault="000F3783" w:rsidP="00E23980">
      <w:pPr>
        <w:autoSpaceDE w:val="0"/>
        <w:autoSpaceDN w:val="0"/>
        <w:spacing w:line="300" w:lineRule="atLeast"/>
        <w:ind w:leftChars="455" w:left="1190" w:hangingChars="140" w:hanging="280"/>
        <w:outlineLvl w:val="0"/>
        <w:rPr>
          <w:rFonts w:ascii="Meiryo UI" w:eastAsia="Meiryo UI" w:hAnsi="Meiryo UI" w:cs="Meiryo UI"/>
        </w:rPr>
      </w:pPr>
      <w:r w:rsidRPr="00EA5627">
        <w:rPr>
          <w:rFonts w:ascii="Meiryo UI" w:eastAsia="Meiryo UI" w:hAnsi="Meiryo UI" w:cs="Meiryo UI" w:hint="eastAsia"/>
        </w:rPr>
        <w:t>4.</w:t>
      </w:r>
      <w:r w:rsidRPr="00EA5627">
        <w:rPr>
          <w:rFonts w:ascii="Meiryo UI" w:eastAsia="Meiryo UI" w:hAnsi="Meiryo UI" w:cs="Meiryo UI"/>
        </w:rPr>
        <w:tab/>
      </w:r>
      <w:r w:rsidRPr="00EA5627">
        <w:rPr>
          <w:rFonts w:ascii="Meiryo UI" w:eastAsia="Meiryo UI" w:hAnsi="Meiryo UI" w:cs="Meiryo UI" w:hint="eastAsia"/>
        </w:rPr>
        <w:t>上記の合計を各人の取得割合で按分し、子の相続税額が確定します。</w:t>
      </w:r>
    </w:p>
    <w:p w14:paraId="14333BB8" w14:textId="77777777" w:rsidR="000F3783" w:rsidRDefault="000F3783" w:rsidP="00E23980">
      <w:pPr>
        <w:autoSpaceDE w:val="0"/>
        <w:autoSpaceDN w:val="0"/>
        <w:spacing w:line="300" w:lineRule="atLeast"/>
        <w:ind w:leftChars="455" w:left="1190" w:hangingChars="140" w:hanging="280"/>
        <w:outlineLvl w:val="0"/>
        <w:rPr>
          <w:rFonts w:ascii="Meiryo UI" w:eastAsia="Meiryo UI" w:hAnsi="Meiryo UI" w:cs="Meiryo UI"/>
        </w:rPr>
      </w:pPr>
      <w:r w:rsidRPr="00EA5627">
        <w:rPr>
          <w:rFonts w:ascii="Meiryo UI" w:eastAsia="Meiryo UI" w:hAnsi="Meiryo UI" w:cs="Meiryo UI" w:hint="eastAsia"/>
        </w:rPr>
        <w:t>5.</w:t>
      </w:r>
      <w:r w:rsidRPr="00EA5627">
        <w:rPr>
          <w:rFonts w:ascii="Meiryo UI" w:eastAsia="Meiryo UI" w:hAnsi="Meiryo UI" w:cs="Meiryo UI"/>
        </w:rPr>
        <w:tab/>
      </w:r>
      <w:r w:rsidRPr="00EA5627">
        <w:rPr>
          <w:rFonts w:ascii="Meiryo UI" w:eastAsia="Meiryo UI" w:hAnsi="Meiryo UI" w:cs="Meiryo UI" w:hint="eastAsia"/>
        </w:rPr>
        <w:t>配偶者は上記の相続税額から税額控除のうえ配偶者の相続税額とします。</w:t>
      </w:r>
    </w:p>
    <w:p w14:paraId="0C86C3B6" w14:textId="77777777" w:rsidR="00AB7436" w:rsidRDefault="00AB7436" w:rsidP="00AB7436">
      <w:pPr>
        <w:tabs>
          <w:tab w:val="left" w:pos="2268"/>
        </w:tabs>
        <w:autoSpaceDE w:val="0"/>
        <w:autoSpaceDN w:val="0"/>
        <w:spacing w:line="300" w:lineRule="atLeast"/>
        <w:ind w:leftChars="455" w:left="1190" w:hangingChars="140" w:hanging="280"/>
        <w:outlineLvl w:val="0"/>
        <w:rPr>
          <w:rFonts w:ascii="Meiryo UI" w:eastAsia="Meiryo UI" w:hAnsi="Meiryo UI" w:cs="Meiryo UI"/>
        </w:rPr>
      </w:pPr>
      <w:r>
        <w:rPr>
          <w:rFonts w:ascii="Meiryo UI" w:eastAsia="Meiryo UI" w:hAnsi="Meiryo UI" w:cs="Meiryo UI"/>
        </w:rPr>
        <w:tab/>
      </w:r>
      <w:r>
        <w:rPr>
          <w:rFonts w:ascii="Meiryo UI" w:eastAsia="Meiryo UI" w:hAnsi="Meiryo UI" w:cs="Meiryo UI" w:hint="eastAsia"/>
        </w:rPr>
        <w:t>税額控除は</w:t>
      </w:r>
      <w:r>
        <w:rPr>
          <w:rFonts w:ascii="Meiryo UI" w:eastAsia="Meiryo UI" w:hAnsi="Meiryo UI" w:cs="Meiryo UI"/>
        </w:rPr>
        <w:tab/>
      </w:r>
      <w:r>
        <w:rPr>
          <w:rFonts w:ascii="Meiryo UI" w:eastAsia="Meiryo UI" w:hAnsi="Meiryo UI" w:cs="Meiryo UI" w:hint="eastAsia"/>
        </w:rPr>
        <w:t>①　1.6億円</w:t>
      </w:r>
    </w:p>
    <w:p w14:paraId="290EC3A2" w14:textId="77777777" w:rsidR="00AB7436" w:rsidRDefault="00AB7436" w:rsidP="00AB7436">
      <w:pPr>
        <w:tabs>
          <w:tab w:val="left" w:pos="2268"/>
        </w:tabs>
        <w:autoSpaceDE w:val="0"/>
        <w:autoSpaceDN w:val="0"/>
        <w:spacing w:line="300" w:lineRule="atLeast"/>
        <w:ind w:leftChars="455" w:left="1190" w:hangingChars="140" w:hanging="280"/>
        <w:outlineLvl w:val="0"/>
        <w:rPr>
          <w:rFonts w:ascii="Meiryo UI" w:eastAsia="Meiryo UI" w:hAnsi="Meiryo UI" w:cs="Meiryo UI"/>
        </w:rPr>
      </w:pPr>
      <w:r>
        <w:rPr>
          <w:rFonts w:ascii="Meiryo UI" w:eastAsia="Meiryo UI" w:hAnsi="Meiryo UI" w:cs="Meiryo UI"/>
        </w:rPr>
        <w:tab/>
      </w:r>
      <w:r>
        <w:rPr>
          <w:rFonts w:ascii="Meiryo UI" w:eastAsia="Meiryo UI" w:hAnsi="Meiryo UI" w:cs="Meiryo UI"/>
        </w:rPr>
        <w:tab/>
      </w:r>
      <w:r>
        <w:rPr>
          <w:rFonts w:ascii="Meiryo UI" w:eastAsia="Meiryo UI" w:hAnsi="Meiryo UI" w:cs="Meiryo UI" w:hint="eastAsia"/>
        </w:rPr>
        <w:t>②　配偶者の法定相続分相当額</w:t>
      </w:r>
    </w:p>
    <w:p w14:paraId="3673DF44" w14:textId="77777777" w:rsidR="000F3783" w:rsidRPr="00EA5627" w:rsidRDefault="00AB7436" w:rsidP="00454BDF">
      <w:pPr>
        <w:tabs>
          <w:tab w:val="left" w:pos="2268"/>
        </w:tabs>
        <w:autoSpaceDE w:val="0"/>
        <w:autoSpaceDN w:val="0"/>
        <w:spacing w:line="300" w:lineRule="atLeast"/>
        <w:ind w:leftChars="455" w:left="1190" w:hangingChars="140" w:hanging="280"/>
        <w:outlineLvl w:val="0"/>
        <w:rPr>
          <w:rFonts w:ascii="Meiryo UI" w:eastAsia="Meiryo UI" w:hAnsi="Meiryo UI" w:cs="Meiryo UI"/>
        </w:rPr>
      </w:pPr>
      <w:r>
        <w:rPr>
          <w:rFonts w:ascii="Meiryo UI" w:eastAsia="Meiryo UI" w:hAnsi="Meiryo UI" w:cs="Meiryo UI"/>
        </w:rPr>
        <w:tab/>
      </w:r>
      <w:r>
        <w:rPr>
          <w:rFonts w:ascii="Meiryo UI" w:eastAsia="Meiryo UI" w:hAnsi="Meiryo UI" w:cs="Meiryo UI"/>
        </w:rPr>
        <w:tab/>
      </w:r>
      <w:r>
        <w:rPr>
          <w:rFonts w:ascii="Meiryo UI" w:eastAsia="Meiryo UI" w:hAnsi="Meiryo UI" w:cs="Meiryo UI" w:hint="eastAsia"/>
        </w:rPr>
        <w:t>①、②のいずれか多い金額に対する相続税額です。</w:t>
      </w:r>
    </w:p>
    <w:sectPr w:rsidR="000F3783" w:rsidRPr="00EA5627" w:rsidSect="0040428E">
      <w:footerReference w:type="even" r:id="rId11"/>
      <w:footerReference w:type="default" r:id="rId12"/>
      <w:footerReference w:type="first" r:id="rId13"/>
      <w:pgSz w:w="8392" w:h="11907" w:code="11"/>
      <w:pgMar w:top="680" w:right="454" w:bottom="851" w:left="454" w:header="567" w:footer="170" w:gutter="0"/>
      <w:pgNumType w:fmt="numberInDash" w:start="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04FCF" w14:textId="77777777" w:rsidR="009D0C86" w:rsidRDefault="009D0C86">
      <w:r>
        <w:separator/>
      </w:r>
    </w:p>
  </w:endnote>
  <w:endnote w:type="continuationSeparator" w:id="0">
    <w:p w14:paraId="6DC40D8A" w14:textId="77777777" w:rsidR="009D0C86" w:rsidRDefault="009D0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939EA" w14:textId="77777777" w:rsidR="008F1E2B" w:rsidRDefault="00A6366F" w:rsidP="008F1E2B">
    <w:pPr>
      <w:pStyle w:val="a4"/>
      <w:framePr w:wrap="around" w:vAnchor="text" w:hAnchor="margin" w:xAlign="center" w:y="1"/>
      <w:rPr>
        <w:rStyle w:val="a6"/>
      </w:rPr>
    </w:pPr>
    <w:r>
      <w:rPr>
        <w:rStyle w:val="a6"/>
      </w:rPr>
      <w:fldChar w:fldCharType="begin"/>
    </w:r>
    <w:r w:rsidR="008F1E2B">
      <w:rPr>
        <w:rStyle w:val="a6"/>
      </w:rPr>
      <w:instrText xml:space="preserve">PAGE  </w:instrText>
    </w:r>
    <w:r>
      <w:rPr>
        <w:rStyle w:val="a6"/>
      </w:rPr>
      <w:fldChar w:fldCharType="end"/>
    </w:r>
  </w:p>
  <w:p w14:paraId="176FC96F" w14:textId="77777777" w:rsidR="008F1E2B" w:rsidRDefault="008F1E2B" w:rsidP="008F1E2B">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88759"/>
      <w:docPartObj>
        <w:docPartGallery w:val="Page Numbers (Bottom of Page)"/>
        <w:docPartUnique/>
      </w:docPartObj>
    </w:sdtPr>
    <w:sdtEndPr/>
    <w:sdtContent>
      <w:p w14:paraId="38109450" w14:textId="77777777" w:rsidR="0040428E" w:rsidRDefault="00A6366F">
        <w:pPr>
          <w:pStyle w:val="a4"/>
          <w:jc w:val="center"/>
        </w:pPr>
        <w:r w:rsidRPr="0040428E">
          <w:rPr>
            <w:rFonts w:ascii="Meiryo UI" w:eastAsia="Meiryo UI" w:hAnsi="Meiryo UI" w:cs="Meiryo UI"/>
          </w:rPr>
          <w:fldChar w:fldCharType="begin"/>
        </w:r>
        <w:r w:rsidR="0040428E" w:rsidRPr="0040428E">
          <w:rPr>
            <w:rFonts w:ascii="Meiryo UI" w:eastAsia="Meiryo UI" w:hAnsi="Meiryo UI" w:cs="Meiryo UI"/>
          </w:rPr>
          <w:instrText xml:space="preserve"> PAGE   \* MERGEFORMAT </w:instrText>
        </w:r>
        <w:r w:rsidRPr="0040428E">
          <w:rPr>
            <w:rFonts w:ascii="Meiryo UI" w:eastAsia="Meiryo UI" w:hAnsi="Meiryo UI" w:cs="Meiryo UI"/>
          </w:rPr>
          <w:fldChar w:fldCharType="separate"/>
        </w:r>
        <w:r w:rsidR="00804FB7" w:rsidRPr="00804FB7">
          <w:rPr>
            <w:rFonts w:ascii="Meiryo UI" w:eastAsia="Meiryo UI" w:hAnsi="Meiryo UI" w:cs="Meiryo UI"/>
            <w:noProof/>
            <w:lang w:val="ja-JP"/>
          </w:rPr>
          <w:t>-</w:t>
        </w:r>
        <w:r w:rsidR="00804FB7">
          <w:rPr>
            <w:rFonts w:ascii="Meiryo UI" w:eastAsia="Meiryo UI" w:hAnsi="Meiryo UI" w:cs="Meiryo UI"/>
            <w:noProof/>
          </w:rPr>
          <w:t xml:space="preserve"> 1 -</w:t>
        </w:r>
        <w:r w:rsidRPr="0040428E">
          <w:rPr>
            <w:rFonts w:ascii="Meiryo UI" w:eastAsia="Meiryo UI" w:hAnsi="Meiryo UI" w:cs="Meiryo UI"/>
          </w:rPr>
          <w:fldChar w:fldCharType="end"/>
        </w:r>
      </w:p>
    </w:sdtContent>
  </w:sdt>
  <w:p w14:paraId="6F169727" w14:textId="77777777" w:rsidR="008F1E2B" w:rsidRPr="001E46A6" w:rsidRDefault="008F1E2B" w:rsidP="008F1E2B">
    <w:pPr>
      <w:pStyle w:val="a4"/>
      <w:tabs>
        <w:tab w:val="clear" w:pos="4252"/>
        <w:tab w:val="clear" w:pos="8504"/>
        <w:tab w:val="left" w:pos="10440"/>
      </w:tabs>
      <w:ind w:right="-7"/>
      <w:jc w:val="center"/>
      <w:rPr>
        <w:rFonts w:ascii="Meiryo UI" w:eastAsia="Meiryo UI" w:hAnsi="Meiryo UI" w:cs="Meiryo U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88754"/>
      <w:docPartObj>
        <w:docPartGallery w:val="Page Numbers (Bottom of Page)"/>
        <w:docPartUnique/>
      </w:docPartObj>
    </w:sdtPr>
    <w:sdtEndPr/>
    <w:sdtContent>
      <w:p w14:paraId="4A8908B6" w14:textId="77777777" w:rsidR="0040428E" w:rsidRDefault="00E46FB2">
        <w:pPr>
          <w:pStyle w:val="a4"/>
          <w:jc w:val="center"/>
        </w:pPr>
      </w:p>
    </w:sdtContent>
  </w:sdt>
  <w:p w14:paraId="06200FFA" w14:textId="77777777" w:rsidR="0040428E" w:rsidRDefault="0040428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05B57" w14:textId="77777777" w:rsidR="009D0C86" w:rsidRDefault="009D0C86">
      <w:r>
        <w:separator/>
      </w:r>
    </w:p>
  </w:footnote>
  <w:footnote w:type="continuationSeparator" w:id="0">
    <w:p w14:paraId="68CB336E" w14:textId="77777777" w:rsidR="009D0C86" w:rsidRDefault="009D0C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1FCA"/>
    <w:multiLevelType w:val="hybridMultilevel"/>
    <w:tmpl w:val="88B2AE60"/>
    <w:lvl w:ilvl="0" w:tplc="04090011">
      <w:start w:val="1"/>
      <w:numFmt w:val="decimalEnclosedCircle"/>
      <w:lvlText w:val="%1"/>
      <w:lvlJc w:val="left"/>
      <w:pPr>
        <w:tabs>
          <w:tab w:val="num" w:pos="1320"/>
        </w:tabs>
        <w:ind w:left="1320" w:hanging="420"/>
      </w:pPr>
    </w:lvl>
    <w:lvl w:ilvl="1" w:tplc="04090017" w:tentative="1">
      <w:start w:val="1"/>
      <w:numFmt w:val="aiueoFullWidth"/>
      <w:lvlText w:val="(%2)"/>
      <w:lvlJc w:val="left"/>
      <w:pPr>
        <w:tabs>
          <w:tab w:val="num" w:pos="1740"/>
        </w:tabs>
        <w:ind w:left="1740" w:hanging="420"/>
      </w:pPr>
    </w:lvl>
    <w:lvl w:ilvl="2" w:tplc="04090011" w:tentative="1">
      <w:start w:val="1"/>
      <w:numFmt w:val="decimalEnclosedCircle"/>
      <w:lvlText w:val="%3"/>
      <w:lvlJc w:val="lef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7" w:tentative="1">
      <w:start w:val="1"/>
      <w:numFmt w:val="aiueoFullWidth"/>
      <w:lvlText w:val="(%5)"/>
      <w:lvlJc w:val="left"/>
      <w:pPr>
        <w:tabs>
          <w:tab w:val="num" w:pos="3000"/>
        </w:tabs>
        <w:ind w:left="3000" w:hanging="420"/>
      </w:pPr>
    </w:lvl>
    <w:lvl w:ilvl="5" w:tplc="04090011" w:tentative="1">
      <w:start w:val="1"/>
      <w:numFmt w:val="decimalEnclosedCircle"/>
      <w:lvlText w:val="%6"/>
      <w:lvlJc w:val="lef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7" w:tentative="1">
      <w:start w:val="1"/>
      <w:numFmt w:val="aiueoFullWidth"/>
      <w:lvlText w:val="(%8)"/>
      <w:lvlJc w:val="left"/>
      <w:pPr>
        <w:tabs>
          <w:tab w:val="num" w:pos="4260"/>
        </w:tabs>
        <w:ind w:left="4260" w:hanging="420"/>
      </w:pPr>
    </w:lvl>
    <w:lvl w:ilvl="8" w:tplc="04090011" w:tentative="1">
      <w:start w:val="1"/>
      <w:numFmt w:val="decimalEnclosedCircle"/>
      <w:lvlText w:val="%9"/>
      <w:lvlJc w:val="left"/>
      <w:pPr>
        <w:tabs>
          <w:tab w:val="num" w:pos="4680"/>
        </w:tabs>
        <w:ind w:left="4680" w:hanging="420"/>
      </w:pPr>
    </w:lvl>
  </w:abstractNum>
  <w:abstractNum w:abstractNumId="1" w15:restartNumberingAfterBreak="0">
    <w:nsid w:val="1CC60A5E"/>
    <w:multiLevelType w:val="hybridMultilevel"/>
    <w:tmpl w:val="1A0EEF22"/>
    <w:lvl w:ilvl="0" w:tplc="BC84ACBC">
      <w:start w:val="3"/>
      <w:numFmt w:val="bullet"/>
      <w:lvlText w:val="・"/>
      <w:lvlJc w:val="left"/>
      <w:pPr>
        <w:ind w:left="1256" w:hanging="360"/>
      </w:pPr>
      <w:rPr>
        <w:rFonts w:ascii="Meiryo UI" w:eastAsia="Meiryo UI" w:hAnsi="Meiryo UI" w:cs="Meiryo UI" w:hint="eastAsia"/>
      </w:rPr>
    </w:lvl>
    <w:lvl w:ilvl="1" w:tplc="0409000B" w:tentative="1">
      <w:start w:val="1"/>
      <w:numFmt w:val="bullet"/>
      <w:lvlText w:val=""/>
      <w:lvlJc w:val="left"/>
      <w:pPr>
        <w:ind w:left="1776" w:hanging="440"/>
      </w:pPr>
      <w:rPr>
        <w:rFonts w:ascii="Wingdings" w:hAnsi="Wingdings" w:hint="default"/>
      </w:rPr>
    </w:lvl>
    <w:lvl w:ilvl="2" w:tplc="0409000D" w:tentative="1">
      <w:start w:val="1"/>
      <w:numFmt w:val="bullet"/>
      <w:lvlText w:val=""/>
      <w:lvlJc w:val="left"/>
      <w:pPr>
        <w:ind w:left="2216" w:hanging="440"/>
      </w:pPr>
      <w:rPr>
        <w:rFonts w:ascii="Wingdings" w:hAnsi="Wingdings" w:hint="default"/>
      </w:rPr>
    </w:lvl>
    <w:lvl w:ilvl="3" w:tplc="04090001" w:tentative="1">
      <w:start w:val="1"/>
      <w:numFmt w:val="bullet"/>
      <w:lvlText w:val=""/>
      <w:lvlJc w:val="left"/>
      <w:pPr>
        <w:ind w:left="2656" w:hanging="440"/>
      </w:pPr>
      <w:rPr>
        <w:rFonts w:ascii="Wingdings" w:hAnsi="Wingdings" w:hint="default"/>
      </w:rPr>
    </w:lvl>
    <w:lvl w:ilvl="4" w:tplc="0409000B" w:tentative="1">
      <w:start w:val="1"/>
      <w:numFmt w:val="bullet"/>
      <w:lvlText w:val=""/>
      <w:lvlJc w:val="left"/>
      <w:pPr>
        <w:ind w:left="3096" w:hanging="440"/>
      </w:pPr>
      <w:rPr>
        <w:rFonts w:ascii="Wingdings" w:hAnsi="Wingdings" w:hint="default"/>
      </w:rPr>
    </w:lvl>
    <w:lvl w:ilvl="5" w:tplc="0409000D" w:tentative="1">
      <w:start w:val="1"/>
      <w:numFmt w:val="bullet"/>
      <w:lvlText w:val=""/>
      <w:lvlJc w:val="left"/>
      <w:pPr>
        <w:ind w:left="3536" w:hanging="440"/>
      </w:pPr>
      <w:rPr>
        <w:rFonts w:ascii="Wingdings" w:hAnsi="Wingdings" w:hint="default"/>
      </w:rPr>
    </w:lvl>
    <w:lvl w:ilvl="6" w:tplc="04090001" w:tentative="1">
      <w:start w:val="1"/>
      <w:numFmt w:val="bullet"/>
      <w:lvlText w:val=""/>
      <w:lvlJc w:val="left"/>
      <w:pPr>
        <w:ind w:left="3976" w:hanging="440"/>
      </w:pPr>
      <w:rPr>
        <w:rFonts w:ascii="Wingdings" w:hAnsi="Wingdings" w:hint="default"/>
      </w:rPr>
    </w:lvl>
    <w:lvl w:ilvl="7" w:tplc="0409000B" w:tentative="1">
      <w:start w:val="1"/>
      <w:numFmt w:val="bullet"/>
      <w:lvlText w:val=""/>
      <w:lvlJc w:val="left"/>
      <w:pPr>
        <w:ind w:left="4416" w:hanging="440"/>
      </w:pPr>
      <w:rPr>
        <w:rFonts w:ascii="Wingdings" w:hAnsi="Wingdings" w:hint="default"/>
      </w:rPr>
    </w:lvl>
    <w:lvl w:ilvl="8" w:tplc="0409000D" w:tentative="1">
      <w:start w:val="1"/>
      <w:numFmt w:val="bullet"/>
      <w:lvlText w:val=""/>
      <w:lvlJc w:val="left"/>
      <w:pPr>
        <w:ind w:left="4856" w:hanging="440"/>
      </w:pPr>
      <w:rPr>
        <w:rFonts w:ascii="Wingdings" w:hAnsi="Wingdings" w:hint="default"/>
      </w:rPr>
    </w:lvl>
  </w:abstractNum>
  <w:abstractNum w:abstractNumId="2" w15:restartNumberingAfterBreak="0">
    <w:nsid w:val="3F7C4AC3"/>
    <w:multiLevelType w:val="singleLevel"/>
    <w:tmpl w:val="DD48CF9A"/>
    <w:lvl w:ilvl="0">
      <w:start w:val="6"/>
      <w:numFmt w:val="bullet"/>
      <w:lvlText w:val="・"/>
      <w:lvlJc w:val="left"/>
      <w:pPr>
        <w:tabs>
          <w:tab w:val="num" w:pos="505"/>
        </w:tabs>
        <w:ind w:left="505" w:hanging="105"/>
      </w:pPr>
      <w:rPr>
        <w:rFonts w:ascii="ＭＳ Ｐ明朝" w:eastAsia="ＭＳ Ｐ明朝" w:hAnsi="Century" w:hint="eastAsia"/>
      </w:rPr>
    </w:lvl>
  </w:abstractNum>
  <w:abstractNum w:abstractNumId="3" w15:restartNumberingAfterBreak="0">
    <w:nsid w:val="426F5CDA"/>
    <w:multiLevelType w:val="multilevel"/>
    <w:tmpl w:val="88B2AE60"/>
    <w:lvl w:ilvl="0">
      <w:start w:val="1"/>
      <w:numFmt w:val="decimalEnclosedCircle"/>
      <w:lvlText w:val="%1"/>
      <w:lvlJc w:val="left"/>
      <w:pPr>
        <w:tabs>
          <w:tab w:val="num" w:pos="1320"/>
        </w:tabs>
        <w:ind w:left="1320" w:hanging="420"/>
      </w:pPr>
    </w:lvl>
    <w:lvl w:ilvl="1">
      <w:start w:val="1"/>
      <w:numFmt w:val="aiueoFullWidth"/>
      <w:lvlText w:val="(%2)"/>
      <w:lvlJc w:val="left"/>
      <w:pPr>
        <w:tabs>
          <w:tab w:val="num" w:pos="1740"/>
        </w:tabs>
        <w:ind w:left="1740" w:hanging="420"/>
      </w:pPr>
    </w:lvl>
    <w:lvl w:ilvl="2">
      <w:start w:val="1"/>
      <w:numFmt w:val="decimalEnclosedCircle"/>
      <w:lvlText w:val="%3"/>
      <w:lvlJc w:val="left"/>
      <w:pPr>
        <w:tabs>
          <w:tab w:val="num" w:pos="2160"/>
        </w:tabs>
        <w:ind w:left="2160" w:hanging="420"/>
      </w:pPr>
    </w:lvl>
    <w:lvl w:ilvl="3">
      <w:start w:val="1"/>
      <w:numFmt w:val="decimal"/>
      <w:lvlText w:val="%4."/>
      <w:lvlJc w:val="left"/>
      <w:pPr>
        <w:tabs>
          <w:tab w:val="num" w:pos="2580"/>
        </w:tabs>
        <w:ind w:left="2580" w:hanging="420"/>
      </w:pPr>
    </w:lvl>
    <w:lvl w:ilvl="4">
      <w:start w:val="1"/>
      <w:numFmt w:val="aiueoFullWidth"/>
      <w:lvlText w:val="(%5)"/>
      <w:lvlJc w:val="left"/>
      <w:pPr>
        <w:tabs>
          <w:tab w:val="num" w:pos="3000"/>
        </w:tabs>
        <w:ind w:left="3000" w:hanging="420"/>
      </w:pPr>
    </w:lvl>
    <w:lvl w:ilvl="5">
      <w:start w:val="1"/>
      <w:numFmt w:val="decimalEnclosedCircle"/>
      <w:lvlText w:val="%6"/>
      <w:lvlJc w:val="left"/>
      <w:pPr>
        <w:tabs>
          <w:tab w:val="num" w:pos="3420"/>
        </w:tabs>
        <w:ind w:left="3420" w:hanging="420"/>
      </w:pPr>
    </w:lvl>
    <w:lvl w:ilvl="6">
      <w:start w:val="1"/>
      <w:numFmt w:val="decimal"/>
      <w:lvlText w:val="%7."/>
      <w:lvlJc w:val="left"/>
      <w:pPr>
        <w:tabs>
          <w:tab w:val="num" w:pos="3840"/>
        </w:tabs>
        <w:ind w:left="3840" w:hanging="420"/>
      </w:pPr>
    </w:lvl>
    <w:lvl w:ilvl="7">
      <w:start w:val="1"/>
      <w:numFmt w:val="aiueoFullWidth"/>
      <w:lvlText w:val="(%8)"/>
      <w:lvlJc w:val="left"/>
      <w:pPr>
        <w:tabs>
          <w:tab w:val="num" w:pos="4260"/>
        </w:tabs>
        <w:ind w:left="4260" w:hanging="420"/>
      </w:pPr>
    </w:lvl>
    <w:lvl w:ilvl="8">
      <w:start w:val="1"/>
      <w:numFmt w:val="decimalEnclosedCircle"/>
      <w:lvlText w:val="%9"/>
      <w:lvlJc w:val="left"/>
      <w:pPr>
        <w:tabs>
          <w:tab w:val="num" w:pos="4680"/>
        </w:tabs>
        <w:ind w:left="4680" w:hanging="420"/>
      </w:pPr>
    </w:lvl>
  </w:abstractNum>
  <w:abstractNum w:abstractNumId="4" w15:restartNumberingAfterBreak="0">
    <w:nsid w:val="5175327B"/>
    <w:multiLevelType w:val="hybridMultilevel"/>
    <w:tmpl w:val="D1A09678"/>
    <w:lvl w:ilvl="0" w:tplc="04090011">
      <w:start w:val="1"/>
      <w:numFmt w:val="decimalEnclosedCircle"/>
      <w:lvlText w:val="%1"/>
      <w:lvlJc w:val="left"/>
      <w:pPr>
        <w:tabs>
          <w:tab w:val="num" w:pos="1320"/>
        </w:tabs>
        <w:ind w:left="1320" w:hanging="420"/>
      </w:pPr>
    </w:lvl>
    <w:lvl w:ilvl="1" w:tplc="04090017" w:tentative="1">
      <w:start w:val="1"/>
      <w:numFmt w:val="aiueoFullWidth"/>
      <w:lvlText w:val="(%2)"/>
      <w:lvlJc w:val="left"/>
      <w:pPr>
        <w:tabs>
          <w:tab w:val="num" w:pos="1740"/>
        </w:tabs>
        <w:ind w:left="1740" w:hanging="420"/>
      </w:pPr>
    </w:lvl>
    <w:lvl w:ilvl="2" w:tplc="04090011" w:tentative="1">
      <w:start w:val="1"/>
      <w:numFmt w:val="decimalEnclosedCircle"/>
      <w:lvlText w:val="%3"/>
      <w:lvlJc w:val="lef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7" w:tentative="1">
      <w:start w:val="1"/>
      <w:numFmt w:val="aiueoFullWidth"/>
      <w:lvlText w:val="(%5)"/>
      <w:lvlJc w:val="left"/>
      <w:pPr>
        <w:tabs>
          <w:tab w:val="num" w:pos="3000"/>
        </w:tabs>
        <w:ind w:left="3000" w:hanging="420"/>
      </w:pPr>
    </w:lvl>
    <w:lvl w:ilvl="5" w:tplc="04090011" w:tentative="1">
      <w:start w:val="1"/>
      <w:numFmt w:val="decimalEnclosedCircle"/>
      <w:lvlText w:val="%6"/>
      <w:lvlJc w:val="lef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7" w:tentative="1">
      <w:start w:val="1"/>
      <w:numFmt w:val="aiueoFullWidth"/>
      <w:lvlText w:val="(%8)"/>
      <w:lvlJc w:val="left"/>
      <w:pPr>
        <w:tabs>
          <w:tab w:val="num" w:pos="4260"/>
        </w:tabs>
        <w:ind w:left="4260" w:hanging="420"/>
      </w:pPr>
    </w:lvl>
    <w:lvl w:ilvl="8" w:tplc="04090011" w:tentative="1">
      <w:start w:val="1"/>
      <w:numFmt w:val="decimalEnclosedCircle"/>
      <w:lvlText w:val="%9"/>
      <w:lvlJc w:val="left"/>
      <w:pPr>
        <w:tabs>
          <w:tab w:val="num" w:pos="4680"/>
        </w:tabs>
        <w:ind w:left="4680" w:hanging="420"/>
      </w:pPr>
    </w:lvl>
  </w:abstractNum>
  <w:num w:numId="1" w16cid:durableId="1753311435">
    <w:abstractNumId w:val="2"/>
  </w:num>
  <w:num w:numId="2" w16cid:durableId="1986010094">
    <w:abstractNumId w:val="0"/>
  </w:num>
  <w:num w:numId="3" w16cid:durableId="235209533">
    <w:abstractNumId w:val="3"/>
  </w:num>
  <w:num w:numId="4" w16cid:durableId="404181028">
    <w:abstractNumId w:val="4"/>
  </w:num>
  <w:num w:numId="5" w16cid:durableId="12851180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XN3TA2pgrkW5Sn2zWyQlL3ir9g371RlgqPi9ERoKL2NBgLRc+GLOS0VLTH91RoXxu96G0aIwYOFxFfV5d06BIA==" w:salt="07g6rncFgEOmujqLp/Zkjw=="/>
  <w:defaultTabStop w:val="840"/>
  <w:drawingGridHorizontalSpacing w:val="100"/>
  <w:displayHorizontalDrawingGridEvery w:val="0"/>
  <w:displayVerticalDrawingGridEvery w:val="2"/>
  <w:characterSpacingControl w:val="compressPunctuation"/>
  <w:hdrShapeDefaults>
    <o:shapedefaults v:ext="edit" spidmax="2050">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E2B"/>
    <w:rsid w:val="00002CD1"/>
    <w:rsid w:val="00012361"/>
    <w:rsid w:val="0001419F"/>
    <w:rsid w:val="00014A68"/>
    <w:rsid w:val="00021FBD"/>
    <w:rsid w:val="00025A68"/>
    <w:rsid w:val="00025EB8"/>
    <w:rsid w:val="00035439"/>
    <w:rsid w:val="000361B4"/>
    <w:rsid w:val="0003741E"/>
    <w:rsid w:val="0004293A"/>
    <w:rsid w:val="00047990"/>
    <w:rsid w:val="00051622"/>
    <w:rsid w:val="00052A9C"/>
    <w:rsid w:val="000547F4"/>
    <w:rsid w:val="00056D94"/>
    <w:rsid w:val="0006351C"/>
    <w:rsid w:val="00063636"/>
    <w:rsid w:val="000665A7"/>
    <w:rsid w:val="00073188"/>
    <w:rsid w:val="000770E1"/>
    <w:rsid w:val="00080891"/>
    <w:rsid w:val="00083699"/>
    <w:rsid w:val="00083D9C"/>
    <w:rsid w:val="000848EF"/>
    <w:rsid w:val="000851CC"/>
    <w:rsid w:val="000977B3"/>
    <w:rsid w:val="000A11AC"/>
    <w:rsid w:val="000A4A16"/>
    <w:rsid w:val="000A77A2"/>
    <w:rsid w:val="000B7679"/>
    <w:rsid w:val="000B7DF9"/>
    <w:rsid w:val="000C1A42"/>
    <w:rsid w:val="000C4574"/>
    <w:rsid w:val="000D1F15"/>
    <w:rsid w:val="000D3866"/>
    <w:rsid w:val="000D50A1"/>
    <w:rsid w:val="000D5E98"/>
    <w:rsid w:val="000D7988"/>
    <w:rsid w:val="000E0C52"/>
    <w:rsid w:val="000E1B81"/>
    <w:rsid w:val="000E4A97"/>
    <w:rsid w:val="000E567E"/>
    <w:rsid w:val="000E7F0D"/>
    <w:rsid w:val="000F11F9"/>
    <w:rsid w:val="000F3783"/>
    <w:rsid w:val="000F49E0"/>
    <w:rsid w:val="000F4B93"/>
    <w:rsid w:val="00100C93"/>
    <w:rsid w:val="00101089"/>
    <w:rsid w:val="00115446"/>
    <w:rsid w:val="00123417"/>
    <w:rsid w:val="001251E1"/>
    <w:rsid w:val="00131AFE"/>
    <w:rsid w:val="00133C1D"/>
    <w:rsid w:val="00133E03"/>
    <w:rsid w:val="00133F11"/>
    <w:rsid w:val="00135265"/>
    <w:rsid w:val="001352FD"/>
    <w:rsid w:val="001365C1"/>
    <w:rsid w:val="00136788"/>
    <w:rsid w:val="0014420C"/>
    <w:rsid w:val="00152B09"/>
    <w:rsid w:val="00152C55"/>
    <w:rsid w:val="00160CEA"/>
    <w:rsid w:val="001616E2"/>
    <w:rsid w:val="0016325F"/>
    <w:rsid w:val="00163C2B"/>
    <w:rsid w:val="00165D71"/>
    <w:rsid w:val="00165E74"/>
    <w:rsid w:val="001676E6"/>
    <w:rsid w:val="001712BC"/>
    <w:rsid w:val="00173D6C"/>
    <w:rsid w:val="00173D7D"/>
    <w:rsid w:val="00174B79"/>
    <w:rsid w:val="001814C4"/>
    <w:rsid w:val="001835D5"/>
    <w:rsid w:val="0018434B"/>
    <w:rsid w:val="001869AC"/>
    <w:rsid w:val="00186D69"/>
    <w:rsid w:val="00187FBB"/>
    <w:rsid w:val="00190756"/>
    <w:rsid w:val="00193C03"/>
    <w:rsid w:val="001A542F"/>
    <w:rsid w:val="001A7884"/>
    <w:rsid w:val="001B1242"/>
    <w:rsid w:val="001B31CC"/>
    <w:rsid w:val="001C273F"/>
    <w:rsid w:val="001D0317"/>
    <w:rsid w:val="001D560E"/>
    <w:rsid w:val="001D60DB"/>
    <w:rsid w:val="001D6D18"/>
    <w:rsid w:val="001E0044"/>
    <w:rsid w:val="001E1BD8"/>
    <w:rsid w:val="001E1E02"/>
    <w:rsid w:val="001E2182"/>
    <w:rsid w:val="001E25AB"/>
    <w:rsid w:val="001E46A6"/>
    <w:rsid w:val="001E56FE"/>
    <w:rsid w:val="001E5C6F"/>
    <w:rsid w:val="001F0C66"/>
    <w:rsid w:val="001F1818"/>
    <w:rsid w:val="001F27BB"/>
    <w:rsid w:val="001F2C65"/>
    <w:rsid w:val="001F7058"/>
    <w:rsid w:val="001F75D4"/>
    <w:rsid w:val="001F7BBD"/>
    <w:rsid w:val="002006A9"/>
    <w:rsid w:val="00203AB4"/>
    <w:rsid w:val="00204C57"/>
    <w:rsid w:val="002056B3"/>
    <w:rsid w:val="002057EC"/>
    <w:rsid w:val="00207E97"/>
    <w:rsid w:val="002107B3"/>
    <w:rsid w:val="00212A72"/>
    <w:rsid w:val="00212AB5"/>
    <w:rsid w:val="00213983"/>
    <w:rsid w:val="00221FAC"/>
    <w:rsid w:val="002220E1"/>
    <w:rsid w:val="002223FE"/>
    <w:rsid w:val="0022410D"/>
    <w:rsid w:val="002253FB"/>
    <w:rsid w:val="00225762"/>
    <w:rsid w:val="00225D42"/>
    <w:rsid w:val="00226493"/>
    <w:rsid w:val="002277B2"/>
    <w:rsid w:val="00227C6D"/>
    <w:rsid w:val="002300FF"/>
    <w:rsid w:val="00230AD6"/>
    <w:rsid w:val="00232B4B"/>
    <w:rsid w:val="002345E4"/>
    <w:rsid w:val="002347F8"/>
    <w:rsid w:val="00236B8F"/>
    <w:rsid w:val="00237266"/>
    <w:rsid w:val="00240858"/>
    <w:rsid w:val="002429F9"/>
    <w:rsid w:val="00243BDC"/>
    <w:rsid w:val="00244FC7"/>
    <w:rsid w:val="002534A9"/>
    <w:rsid w:val="00254445"/>
    <w:rsid w:val="002555E4"/>
    <w:rsid w:val="0025589A"/>
    <w:rsid w:val="00256762"/>
    <w:rsid w:val="0025761A"/>
    <w:rsid w:val="0026729F"/>
    <w:rsid w:val="00267A9E"/>
    <w:rsid w:val="00267F9F"/>
    <w:rsid w:val="00271F77"/>
    <w:rsid w:val="00275047"/>
    <w:rsid w:val="002776AC"/>
    <w:rsid w:val="00286385"/>
    <w:rsid w:val="002864FA"/>
    <w:rsid w:val="00286732"/>
    <w:rsid w:val="00286AC2"/>
    <w:rsid w:val="00286B92"/>
    <w:rsid w:val="00287BE7"/>
    <w:rsid w:val="00287F70"/>
    <w:rsid w:val="00293CED"/>
    <w:rsid w:val="002970E6"/>
    <w:rsid w:val="002A1746"/>
    <w:rsid w:val="002A3AC3"/>
    <w:rsid w:val="002A4BEC"/>
    <w:rsid w:val="002B406D"/>
    <w:rsid w:val="002B6DEB"/>
    <w:rsid w:val="002C2148"/>
    <w:rsid w:val="002C5B68"/>
    <w:rsid w:val="002C79D9"/>
    <w:rsid w:val="002D0D2E"/>
    <w:rsid w:val="002D0D97"/>
    <w:rsid w:val="002D1E3B"/>
    <w:rsid w:val="002D3A5D"/>
    <w:rsid w:val="002D6469"/>
    <w:rsid w:val="002E09A1"/>
    <w:rsid w:val="002E487E"/>
    <w:rsid w:val="002E4E76"/>
    <w:rsid w:val="002E541D"/>
    <w:rsid w:val="002F08E6"/>
    <w:rsid w:val="002F0EFA"/>
    <w:rsid w:val="002F334F"/>
    <w:rsid w:val="002F3CA7"/>
    <w:rsid w:val="002F3E2C"/>
    <w:rsid w:val="002F4EDD"/>
    <w:rsid w:val="00301CA5"/>
    <w:rsid w:val="00305A75"/>
    <w:rsid w:val="003077FD"/>
    <w:rsid w:val="00314D0A"/>
    <w:rsid w:val="00317D14"/>
    <w:rsid w:val="0032063F"/>
    <w:rsid w:val="00321C25"/>
    <w:rsid w:val="00321CE0"/>
    <w:rsid w:val="003254EA"/>
    <w:rsid w:val="00327B59"/>
    <w:rsid w:val="00332F4A"/>
    <w:rsid w:val="0033317D"/>
    <w:rsid w:val="0033628E"/>
    <w:rsid w:val="00336437"/>
    <w:rsid w:val="00337E97"/>
    <w:rsid w:val="00343471"/>
    <w:rsid w:val="00344506"/>
    <w:rsid w:val="00345E8F"/>
    <w:rsid w:val="00346A6D"/>
    <w:rsid w:val="00346AFB"/>
    <w:rsid w:val="00355C65"/>
    <w:rsid w:val="0035628F"/>
    <w:rsid w:val="00374062"/>
    <w:rsid w:val="0037545F"/>
    <w:rsid w:val="00375D56"/>
    <w:rsid w:val="00377F38"/>
    <w:rsid w:val="00382F98"/>
    <w:rsid w:val="003844EB"/>
    <w:rsid w:val="00384F18"/>
    <w:rsid w:val="003907A5"/>
    <w:rsid w:val="00390B12"/>
    <w:rsid w:val="00394013"/>
    <w:rsid w:val="003A1F60"/>
    <w:rsid w:val="003A2CDB"/>
    <w:rsid w:val="003A5DB9"/>
    <w:rsid w:val="003B036B"/>
    <w:rsid w:val="003B03B2"/>
    <w:rsid w:val="003B0C40"/>
    <w:rsid w:val="003B0CC3"/>
    <w:rsid w:val="003B22BD"/>
    <w:rsid w:val="003B2475"/>
    <w:rsid w:val="003B7916"/>
    <w:rsid w:val="003C49F6"/>
    <w:rsid w:val="003D15F2"/>
    <w:rsid w:val="003D1995"/>
    <w:rsid w:val="003D1C79"/>
    <w:rsid w:val="003D35DC"/>
    <w:rsid w:val="003D4F29"/>
    <w:rsid w:val="003D733E"/>
    <w:rsid w:val="003D75F8"/>
    <w:rsid w:val="003E04EB"/>
    <w:rsid w:val="003E4A8A"/>
    <w:rsid w:val="003E645A"/>
    <w:rsid w:val="003E767E"/>
    <w:rsid w:val="003F1112"/>
    <w:rsid w:val="003F6618"/>
    <w:rsid w:val="003F6776"/>
    <w:rsid w:val="003F6FD1"/>
    <w:rsid w:val="0040428E"/>
    <w:rsid w:val="00404435"/>
    <w:rsid w:val="004053DF"/>
    <w:rsid w:val="00410D3B"/>
    <w:rsid w:val="004135A9"/>
    <w:rsid w:val="004144F3"/>
    <w:rsid w:val="004168FA"/>
    <w:rsid w:val="00426D9C"/>
    <w:rsid w:val="00426F38"/>
    <w:rsid w:val="004307FA"/>
    <w:rsid w:val="00431AE1"/>
    <w:rsid w:val="00437236"/>
    <w:rsid w:val="00437E67"/>
    <w:rsid w:val="004418A6"/>
    <w:rsid w:val="00441B15"/>
    <w:rsid w:val="00447DD8"/>
    <w:rsid w:val="00451987"/>
    <w:rsid w:val="00454BDF"/>
    <w:rsid w:val="00454EC7"/>
    <w:rsid w:val="00454FAD"/>
    <w:rsid w:val="004556E4"/>
    <w:rsid w:val="00455928"/>
    <w:rsid w:val="00461339"/>
    <w:rsid w:val="00464F74"/>
    <w:rsid w:val="00470540"/>
    <w:rsid w:val="004759A8"/>
    <w:rsid w:val="00476F8D"/>
    <w:rsid w:val="00477EAE"/>
    <w:rsid w:val="0048385C"/>
    <w:rsid w:val="004857A7"/>
    <w:rsid w:val="00485956"/>
    <w:rsid w:val="0049022B"/>
    <w:rsid w:val="00496984"/>
    <w:rsid w:val="00496A55"/>
    <w:rsid w:val="004975A1"/>
    <w:rsid w:val="004A080E"/>
    <w:rsid w:val="004A0D61"/>
    <w:rsid w:val="004A5754"/>
    <w:rsid w:val="004B2D87"/>
    <w:rsid w:val="004B5BD7"/>
    <w:rsid w:val="004C526C"/>
    <w:rsid w:val="004C5932"/>
    <w:rsid w:val="004D1B64"/>
    <w:rsid w:val="004D3B9C"/>
    <w:rsid w:val="004D3DB4"/>
    <w:rsid w:val="004D5795"/>
    <w:rsid w:val="004E69E7"/>
    <w:rsid w:val="004E7D43"/>
    <w:rsid w:val="004F4E32"/>
    <w:rsid w:val="004F5F71"/>
    <w:rsid w:val="004F6FA1"/>
    <w:rsid w:val="00500F8B"/>
    <w:rsid w:val="00504CA1"/>
    <w:rsid w:val="005071CF"/>
    <w:rsid w:val="005104AE"/>
    <w:rsid w:val="00520A0F"/>
    <w:rsid w:val="00521FCD"/>
    <w:rsid w:val="005222C7"/>
    <w:rsid w:val="00523215"/>
    <w:rsid w:val="00523CF7"/>
    <w:rsid w:val="00526C1D"/>
    <w:rsid w:val="00535739"/>
    <w:rsid w:val="00541F8B"/>
    <w:rsid w:val="00542F14"/>
    <w:rsid w:val="005439CA"/>
    <w:rsid w:val="00544561"/>
    <w:rsid w:val="0054480D"/>
    <w:rsid w:val="00544E32"/>
    <w:rsid w:val="00546469"/>
    <w:rsid w:val="00554DBF"/>
    <w:rsid w:val="00564166"/>
    <w:rsid w:val="00565B93"/>
    <w:rsid w:val="005671FD"/>
    <w:rsid w:val="00570648"/>
    <w:rsid w:val="00571EE6"/>
    <w:rsid w:val="00572BD5"/>
    <w:rsid w:val="00576A0F"/>
    <w:rsid w:val="00583583"/>
    <w:rsid w:val="00585EB0"/>
    <w:rsid w:val="00586983"/>
    <w:rsid w:val="00592CAE"/>
    <w:rsid w:val="00594EBE"/>
    <w:rsid w:val="005952B7"/>
    <w:rsid w:val="00595A94"/>
    <w:rsid w:val="00596493"/>
    <w:rsid w:val="005A38F4"/>
    <w:rsid w:val="005A43BF"/>
    <w:rsid w:val="005B0D21"/>
    <w:rsid w:val="005B25BB"/>
    <w:rsid w:val="005B2856"/>
    <w:rsid w:val="005B4C23"/>
    <w:rsid w:val="005C05AC"/>
    <w:rsid w:val="005C5566"/>
    <w:rsid w:val="005D0229"/>
    <w:rsid w:val="005D4707"/>
    <w:rsid w:val="005D495D"/>
    <w:rsid w:val="005D63A5"/>
    <w:rsid w:val="005D7E95"/>
    <w:rsid w:val="005E2D6A"/>
    <w:rsid w:val="005F55E6"/>
    <w:rsid w:val="005F706B"/>
    <w:rsid w:val="005F723C"/>
    <w:rsid w:val="006012BF"/>
    <w:rsid w:val="00611364"/>
    <w:rsid w:val="006121B2"/>
    <w:rsid w:val="00612D97"/>
    <w:rsid w:val="00614FF4"/>
    <w:rsid w:val="00621BBE"/>
    <w:rsid w:val="00624225"/>
    <w:rsid w:val="006260E6"/>
    <w:rsid w:val="006279A7"/>
    <w:rsid w:val="006314E7"/>
    <w:rsid w:val="00633EC5"/>
    <w:rsid w:val="006375E9"/>
    <w:rsid w:val="00640F4E"/>
    <w:rsid w:val="00641BAE"/>
    <w:rsid w:val="00643558"/>
    <w:rsid w:val="00643D97"/>
    <w:rsid w:val="0064640B"/>
    <w:rsid w:val="0065622C"/>
    <w:rsid w:val="00672FE6"/>
    <w:rsid w:val="00675E59"/>
    <w:rsid w:val="00676B45"/>
    <w:rsid w:val="0068070F"/>
    <w:rsid w:val="00687C33"/>
    <w:rsid w:val="0069148E"/>
    <w:rsid w:val="006A3BFF"/>
    <w:rsid w:val="006A55BB"/>
    <w:rsid w:val="006A5708"/>
    <w:rsid w:val="006A6F28"/>
    <w:rsid w:val="006B3193"/>
    <w:rsid w:val="006B3F40"/>
    <w:rsid w:val="006B542F"/>
    <w:rsid w:val="006B7A10"/>
    <w:rsid w:val="006C0403"/>
    <w:rsid w:val="006C0BE5"/>
    <w:rsid w:val="006C0D7E"/>
    <w:rsid w:val="006C138B"/>
    <w:rsid w:val="006C2DDB"/>
    <w:rsid w:val="006C4A32"/>
    <w:rsid w:val="006D0B77"/>
    <w:rsid w:val="006D1952"/>
    <w:rsid w:val="006D2DAC"/>
    <w:rsid w:val="006D5FFF"/>
    <w:rsid w:val="006D6EE2"/>
    <w:rsid w:val="006E21A1"/>
    <w:rsid w:val="006F209B"/>
    <w:rsid w:val="006F3328"/>
    <w:rsid w:val="006F5ADC"/>
    <w:rsid w:val="0070151D"/>
    <w:rsid w:val="00710030"/>
    <w:rsid w:val="007107C3"/>
    <w:rsid w:val="007122F5"/>
    <w:rsid w:val="007160D9"/>
    <w:rsid w:val="007175BA"/>
    <w:rsid w:val="0072163B"/>
    <w:rsid w:val="00722363"/>
    <w:rsid w:val="00723321"/>
    <w:rsid w:val="0072384A"/>
    <w:rsid w:val="00723FFC"/>
    <w:rsid w:val="00725E1D"/>
    <w:rsid w:val="007276AA"/>
    <w:rsid w:val="00727C4D"/>
    <w:rsid w:val="00727DF0"/>
    <w:rsid w:val="00730F73"/>
    <w:rsid w:val="007326E9"/>
    <w:rsid w:val="0073398B"/>
    <w:rsid w:val="00735A30"/>
    <w:rsid w:val="00737652"/>
    <w:rsid w:val="007378C4"/>
    <w:rsid w:val="00741380"/>
    <w:rsid w:val="00744754"/>
    <w:rsid w:val="007476B4"/>
    <w:rsid w:val="0075221C"/>
    <w:rsid w:val="007538F5"/>
    <w:rsid w:val="00754451"/>
    <w:rsid w:val="00756C6C"/>
    <w:rsid w:val="0076241D"/>
    <w:rsid w:val="00772E4D"/>
    <w:rsid w:val="00780ABD"/>
    <w:rsid w:val="00784813"/>
    <w:rsid w:val="00784E46"/>
    <w:rsid w:val="00785782"/>
    <w:rsid w:val="00787CD3"/>
    <w:rsid w:val="007903BD"/>
    <w:rsid w:val="007916AD"/>
    <w:rsid w:val="00792A1B"/>
    <w:rsid w:val="00793CB4"/>
    <w:rsid w:val="007968EC"/>
    <w:rsid w:val="00796D2E"/>
    <w:rsid w:val="007B02A3"/>
    <w:rsid w:val="007B2FBA"/>
    <w:rsid w:val="007B4BED"/>
    <w:rsid w:val="007B63D3"/>
    <w:rsid w:val="007C0EC4"/>
    <w:rsid w:val="007C2B2A"/>
    <w:rsid w:val="007C2B30"/>
    <w:rsid w:val="007C2C33"/>
    <w:rsid w:val="007C2FC1"/>
    <w:rsid w:val="007D63D8"/>
    <w:rsid w:val="007E0E37"/>
    <w:rsid w:val="007F0B6F"/>
    <w:rsid w:val="007F6774"/>
    <w:rsid w:val="007F6EE1"/>
    <w:rsid w:val="007F724D"/>
    <w:rsid w:val="0080457C"/>
    <w:rsid w:val="00804FB7"/>
    <w:rsid w:val="00805158"/>
    <w:rsid w:val="00810F9B"/>
    <w:rsid w:val="00811572"/>
    <w:rsid w:val="00814B39"/>
    <w:rsid w:val="00816B4C"/>
    <w:rsid w:val="00820925"/>
    <w:rsid w:val="008210BE"/>
    <w:rsid w:val="00821C4D"/>
    <w:rsid w:val="00823B25"/>
    <w:rsid w:val="00824267"/>
    <w:rsid w:val="00825AA0"/>
    <w:rsid w:val="00830FD7"/>
    <w:rsid w:val="00831C0C"/>
    <w:rsid w:val="00831DA9"/>
    <w:rsid w:val="008321F8"/>
    <w:rsid w:val="008328F8"/>
    <w:rsid w:val="00835C70"/>
    <w:rsid w:val="0084164C"/>
    <w:rsid w:val="00842F48"/>
    <w:rsid w:val="008441DE"/>
    <w:rsid w:val="00844DFD"/>
    <w:rsid w:val="00845DB5"/>
    <w:rsid w:val="008463E9"/>
    <w:rsid w:val="00850C68"/>
    <w:rsid w:val="0085798B"/>
    <w:rsid w:val="008637A9"/>
    <w:rsid w:val="00864851"/>
    <w:rsid w:val="008649DE"/>
    <w:rsid w:val="00865025"/>
    <w:rsid w:val="0086599D"/>
    <w:rsid w:val="0087118F"/>
    <w:rsid w:val="00871898"/>
    <w:rsid w:val="00871BDD"/>
    <w:rsid w:val="00872A1B"/>
    <w:rsid w:val="00875800"/>
    <w:rsid w:val="00875DFA"/>
    <w:rsid w:val="00876DCC"/>
    <w:rsid w:val="00881175"/>
    <w:rsid w:val="00890CE9"/>
    <w:rsid w:val="008945B8"/>
    <w:rsid w:val="00895DCF"/>
    <w:rsid w:val="008A6154"/>
    <w:rsid w:val="008A7D25"/>
    <w:rsid w:val="008B0464"/>
    <w:rsid w:val="008B2C5F"/>
    <w:rsid w:val="008B469D"/>
    <w:rsid w:val="008B7246"/>
    <w:rsid w:val="008B7522"/>
    <w:rsid w:val="008C1D7B"/>
    <w:rsid w:val="008C1D7E"/>
    <w:rsid w:val="008C545C"/>
    <w:rsid w:val="008C54D4"/>
    <w:rsid w:val="008C7A80"/>
    <w:rsid w:val="008D4F23"/>
    <w:rsid w:val="008D5593"/>
    <w:rsid w:val="008D656D"/>
    <w:rsid w:val="008D769C"/>
    <w:rsid w:val="008E653B"/>
    <w:rsid w:val="008F0B03"/>
    <w:rsid w:val="008F1E2B"/>
    <w:rsid w:val="008F3034"/>
    <w:rsid w:val="008F338E"/>
    <w:rsid w:val="008F5238"/>
    <w:rsid w:val="0090145D"/>
    <w:rsid w:val="00904B28"/>
    <w:rsid w:val="009057AE"/>
    <w:rsid w:val="00910C19"/>
    <w:rsid w:val="009200B3"/>
    <w:rsid w:val="009225F4"/>
    <w:rsid w:val="009235C6"/>
    <w:rsid w:val="0093041D"/>
    <w:rsid w:val="00931A90"/>
    <w:rsid w:val="009346DA"/>
    <w:rsid w:val="00936303"/>
    <w:rsid w:val="00940329"/>
    <w:rsid w:val="00945CDF"/>
    <w:rsid w:val="00947EF8"/>
    <w:rsid w:val="00947FD6"/>
    <w:rsid w:val="00950E9B"/>
    <w:rsid w:val="009550AE"/>
    <w:rsid w:val="00956FF5"/>
    <w:rsid w:val="00971D48"/>
    <w:rsid w:val="00972396"/>
    <w:rsid w:val="00973EBA"/>
    <w:rsid w:val="00974F02"/>
    <w:rsid w:val="0097552F"/>
    <w:rsid w:val="00976EB1"/>
    <w:rsid w:val="00981528"/>
    <w:rsid w:val="00984670"/>
    <w:rsid w:val="0098612B"/>
    <w:rsid w:val="009869B3"/>
    <w:rsid w:val="00991B5F"/>
    <w:rsid w:val="00993967"/>
    <w:rsid w:val="009952F0"/>
    <w:rsid w:val="00995712"/>
    <w:rsid w:val="00995AE2"/>
    <w:rsid w:val="00997B09"/>
    <w:rsid w:val="009A007F"/>
    <w:rsid w:val="009A0B13"/>
    <w:rsid w:val="009A623A"/>
    <w:rsid w:val="009A6DDB"/>
    <w:rsid w:val="009B0A95"/>
    <w:rsid w:val="009B10F9"/>
    <w:rsid w:val="009B1DDE"/>
    <w:rsid w:val="009B55DA"/>
    <w:rsid w:val="009B7F38"/>
    <w:rsid w:val="009C3087"/>
    <w:rsid w:val="009C3A6E"/>
    <w:rsid w:val="009C4D8C"/>
    <w:rsid w:val="009D0C86"/>
    <w:rsid w:val="009D1829"/>
    <w:rsid w:val="009D474B"/>
    <w:rsid w:val="009D4BE6"/>
    <w:rsid w:val="009D5FE8"/>
    <w:rsid w:val="009E05DD"/>
    <w:rsid w:val="009E13E9"/>
    <w:rsid w:val="009E276E"/>
    <w:rsid w:val="009E40F7"/>
    <w:rsid w:val="009E5353"/>
    <w:rsid w:val="009F0BC1"/>
    <w:rsid w:val="009F12D8"/>
    <w:rsid w:val="009F39D3"/>
    <w:rsid w:val="009F4ABE"/>
    <w:rsid w:val="009F6CAE"/>
    <w:rsid w:val="00A02E8C"/>
    <w:rsid w:val="00A04570"/>
    <w:rsid w:val="00A045A4"/>
    <w:rsid w:val="00A1218A"/>
    <w:rsid w:val="00A12A5E"/>
    <w:rsid w:val="00A24012"/>
    <w:rsid w:val="00A310DC"/>
    <w:rsid w:val="00A31D0C"/>
    <w:rsid w:val="00A3228E"/>
    <w:rsid w:val="00A37BC2"/>
    <w:rsid w:val="00A42893"/>
    <w:rsid w:val="00A433D0"/>
    <w:rsid w:val="00A46644"/>
    <w:rsid w:val="00A53EB1"/>
    <w:rsid w:val="00A55E39"/>
    <w:rsid w:val="00A56678"/>
    <w:rsid w:val="00A5728F"/>
    <w:rsid w:val="00A60083"/>
    <w:rsid w:val="00A617DA"/>
    <w:rsid w:val="00A6366F"/>
    <w:rsid w:val="00A643C9"/>
    <w:rsid w:val="00A66C1F"/>
    <w:rsid w:val="00A66EE8"/>
    <w:rsid w:val="00A75946"/>
    <w:rsid w:val="00A7680D"/>
    <w:rsid w:val="00A80FD1"/>
    <w:rsid w:val="00A97235"/>
    <w:rsid w:val="00AA1A61"/>
    <w:rsid w:val="00AA2585"/>
    <w:rsid w:val="00AA39D4"/>
    <w:rsid w:val="00AA6211"/>
    <w:rsid w:val="00AB002F"/>
    <w:rsid w:val="00AB086C"/>
    <w:rsid w:val="00AB1E34"/>
    <w:rsid w:val="00AB7436"/>
    <w:rsid w:val="00AB7602"/>
    <w:rsid w:val="00AC03B6"/>
    <w:rsid w:val="00AC6FD5"/>
    <w:rsid w:val="00AC7C29"/>
    <w:rsid w:val="00AD0069"/>
    <w:rsid w:val="00AD16D7"/>
    <w:rsid w:val="00AD1849"/>
    <w:rsid w:val="00AD52B1"/>
    <w:rsid w:val="00AE0571"/>
    <w:rsid w:val="00AE1691"/>
    <w:rsid w:val="00AE1F23"/>
    <w:rsid w:val="00AE4270"/>
    <w:rsid w:val="00AE7C52"/>
    <w:rsid w:val="00AF1966"/>
    <w:rsid w:val="00AF2289"/>
    <w:rsid w:val="00AF259D"/>
    <w:rsid w:val="00B00B57"/>
    <w:rsid w:val="00B01F30"/>
    <w:rsid w:val="00B0415C"/>
    <w:rsid w:val="00B043B2"/>
    <w:rsid w:val="00B1050D"/>
    <w:rsid w:val="00B1160B"/>
    <w:rsid w:val="00B14909"/>
    <w:rsid w:val="00B1596E"/>
    <w:rsid w:val="00B1597C"/>
    <w:rsid w:val="00B200EE"/>
    <w:rsid w:val="00B212D1"/>
    <w:rsid w:val="00B219AB"/>
    <w:rsid w:val="00B220AB"/>
    <w:rsid w:val="00B224F4"/>
    <w:rsid w:val="00B23323"/>
    <w:rsid w:val="00B322C4"/>
    <w:rsid w:val="00B32937"/>
    <w:rsid w:val="00B33686"/>
    <w:rsid w:val="00B34165"/>
    <w:rsid w:val="00B341A8"/>
    <w:rsid w:val="00B522CB"/>
    <w:rsid w:val="00B52666"/>
    <w:rsid w:val="00B52D30"/>
    <w:rsid w:val="00B546CF"/>
    <w:rsid w:val="00B576EE"/>
    <w:rsid w:val="00B601D2"/>
    <w:rsid w:val="00B62AD1"/>
    <w:rsid w:val="00B64058"/>
    <w:rsid w:val="00B65B80"/>
    <w:rsid w:val="00B66153"/>
    <w:rsid w:val="00B7067F"/>
    <w:rsid w:val="00B72C46"/>
    <w:rsid w:val="00B73631"/>
    <w:rsid w:val="00B760E3"/>
    <w:rsid w:val="00B77226"/>
    <w:rsid w:val="00B830E2"/>
    <w:rsid w:val="00B84B1E"/>
    <w:rsid w:val="00B85E4F"/>
    <w:rsid w:val="00B92F8D"/>
    <w:rsid w:val="00B9485A"/>
    <w:rsid w:val="00B960FB"/>
    <w:rsid w:val="00BA3B34"/>
    <w:rsid w:val="00BA3FF9"/>
    <w:rsid w:val="00BA5511"/>
    <w:rsid w:val="00BA68DC"/>
    <w:rsid w:val="00BB0998"/>
    <w:rsid w:val="00BB3787"/>
    <w:rsid w:val="00BB4A77"/>
    <w:rsid w:val="00BB4C1A"/>
    <w:rsid w:val="00BC0165"/>
    <w:rsid w:val="00BC2605"/>
    <w:rsid w:val="00BC45B0"/>
    <w:rsid w:val="00BC5786"/>
    <w:rsid w:val="00BD0EAC"/>
    <w:rsid w:val="00BD28E8"/>
    <w:rsid w:val="00BD526A"/>
    <w:rsid w:val="00BE0D75"/>
    <w:rsid w:val="00BE4968"/>
    <w:rsid w:val="00BF3694"/>
    <w:rsid w:val="00BF74D7"/>
    <w:rsid w:val="00C00933"/>
    <w:rsid w:val="00C00A3B"/>
    <w:rsid w:val="00C03029"/>
    <w:rsid w:val="00C03D11"/>
    <w:rsid w:val="00C06F73"/>
    <w:rsid w:val="00C1270F"/>
    <w:rsid w:val="00C12AE4"/>
    <w:rsid w:val="00C178A0"/>
    <w:rsid w:val="00C2339C"/>
    <w:rsid w:val="00C2368F"/>
    <w:rsid w:val="00C24AAB"/>
    <w:rsid w:val="00C27195"/>
    <w:rsid w:val="00C3051D"/>
    <w:rsid w:val="00C33061"/>
    <w:rsid w:val="00C337E4"/>
    <w:rsid w:val="00C341E0"/>
    <w:rsid w:val="00C357F6"/>
    <w:rsid w:val="00C3619D"/>
    <w:rsid w:val="00C44309"/>
    <w:rsid w:val="00C4594D"/>
    <w:rsid w:val="00C55BB3"/>
    <w:rsid w:val="00C576E6"/>
    <w:rsid w:val="00C7040E"/>
    <w:rsid w:val="00C72DC3"/>
    <w:rsid w:val="00C7411F"/>
    <w:rsid w:val="00C83C4C"/>
    <w:rsid w:val="00C87B86"/>
    <w:rsid w:val="00C87C8C"/>
    <w:rsid w:val="00C911D4"/>
    <w:rsid w:val="00C913EB"/>
    <w:rsid w:val="00C97D6C"/>
    <w:rsid w:val="00CA2544"/>
    <w:rsid w:val="00CA2972"/>
    <w:rsid w:val="00CA3E45"/>
    <w:rsid w:val="00CB1447"/>
    <w:rsid w:val="00CB1DB5"/>
    <w:rsid w:val="00CB28A5"/>
    <w:rsid w:val="00CB3DDA"/>
    <w:rsid w:val="00CB5735"/>
    <w:rsid w:val="00CB71D9"/>
    <w:rsid w:val="00CC05AB"/>
    <w:rsid w:val="00CC0646"/>
    <w:rsid w:val="00CC1E27"/>
    <w:rsid w:val="00CC20A9"/>
    <w:rsid w:val="00CC61C6"/>
    <w:rsid w:val="00CC6A99"/>
    <w:rsid w:val="00CC7F05"/>
    <w:rsid w:val="00CD7EF9"/>
    <w:rsid w:val="00CE2813"/>
    <w:rsid w:val="00CE6D04"/>
    <w:rsid w:val="00CF4060"/>
    <w:rsid w:val="00CF4ED7"/>
    <w:rsid w:val="00D00014"/>
    <w:rsid w:val="00D0024C"/>
    <w:rsid w:val="00D03075"/>
    <w:rsid w:val="00D0441E"/>
    <w:rsid w:val="00D130DC"/>
    <w:rsid w:val="00D13154"/>
    <w:rsid w:val="00D20C93"/>
    <w:rsid w:val="00D2246E"/>
    <w:rsid w:val="00D23491"/>
    <w:rsid w:val="00D238A0"/>
    <w:rsid w:val="00D275D6"/>
    <w:rsid w:val="00D31B01"/>
    <w:rsid w:val="00D32EFC"/>
    <w:rsid w:val="00D37357"/>
    <w:rsid w:val="00D37CB4"/>
    <w:rsid w:val="00D402FA"/>
    <w:rsid w:val="00D40B18"/>
    <w:rsid w:val="00D4732B"/>
    <w:rsid w:val="00D512DD"/>
    <w:rsid w:val="00D52AEF"/>
    <w:rsid w:val="00D63320"/>
    <w:rsid w:val="00D67E99"/>
    <w:rsid w:val="00D77EA4"/>
    <w:rsid w:val="00D83355"/>
    <w:rsid w:val="00D83634"/>
    <w:rsid w:val="00D83AC9"/>
    <w:rsid w:val="00D87FA4"/>
    <w:rsid w:val="00DA156E"/>
    <w:rsid w:val="00DA3988"/>
    <w:rsid w:val="00DA5480"/>
    <w:rsid w:val="00DA5AC9"/>
    <w:rsid w:val="00DA5DB2"/>
    <w:rsid w:val="00DA70CB"/>
    <w:rsid w:val="00DB0590"/>
    <w:rsid w:val="00DB1CB7"/>
    <w:rsid w:val="00DB215B"/>
    <w:rsid w:val="00DB4D21"/>
    <w:rsid w:val="00DB59EF"/>
    <w:rsid w:val="00DB649A"/>
    <w:rsid w:val="00DB7253"/>
    <w:rsid w:val="00DB7E4B"/>
    <w:rsid w:val="00DC0174"/>
    <w:rsid w:val="00DC1EAF"/>
    <w:rsid w:val="00DC79C0"/>
    <w:rsid w:val="00DC79EE"/>
    <w:rsid w:val="00DD07D2"/>
    <w:rsid w:val="00DD5B67"/>
    <w:rsid w:val="00DE0F11"/>
    <w:rsid w:val="00DE2D84"/>
    <w:rsid w:val="00DE3193"/>
    <w:rsid w:val="00DE4BBC"/>
    <w:rsid w:val="00DE53E2"/>
    <w:rsid w:val="00DE7CF0"/>
    <w:rsid w:val="00DF1043"/>
    <w:rsid w:val="00DF25D4"/>
    <w:rsid w:val="00E0746D"/>
    <w:rsid w:val="00E10BE9"/>
    <w:rsid w:val="00E15931"/>
    <w:rsid w:val="00E200E1"/>
    <w:rsid w:val="00E23980"/>
    <w:rsid w:val="00E24E5E"/>
    <w:rsid w:val="00E27619"/>
    <w:rsid w:val="00E31125"/>
    <w:rsid w:val="00E341D4"/>
    <w:rsid w:val="00E35CE9"/>
    <w:rsid w:val="00E36489"/>
    <w:rsid w:val="00E3678A"/>
    <w:rsid w:val="00E36DDF"/>
    <w:rsid w:val="00E3762C"/>
    <w:rsid w:val="00E42A77"/>
    <w:rsid w:val="00E42CAA"/>
    <w:rsid w:val="00E43AEA"/>
    <w:rsid w:val="00E43F68"/>
    <w:rsid w:val="00E4465A"/>
    <w:rsid w:val="00E46FB2"/>
    <w:rsid w:val="00E50144"/>
    <w:rsid w:val="00E50F31"/>
    <w:rsid w:val="00E51E9A"/>
    <w:rsid w:val="00E540A9"/>
    <w:rsid w:val="00E6094E"/>
    <w:rsid w:val="00E64363"/>
    <w:rsid w:val="00E67101"/>
    <w:rsid w:val="00E70414"/>
    <w:rsid w:val="00E709D0"/>
    <w:rsid w:val="00E70ACF"/>
    <w:rsid w:val="00E84A4E"/>
    <w:rsid w:val="00E850F3"/>
    <w:rsid w:val="00E859A9"/>
    <w:rsid w:val="00E875AD"/>
    <w:rsid w:val="00E916DE"/>
    <w:rsid w:val="00EA4DAE"/>
    <w:rsid w:val="00EA5432"/>
    <w:rsid w:val="00EA5627"/>
    <w:rsid w:val="00EA5AD3"/>
    <w:rsid w:val="00EB17E5"/>
    <w:rsid w:val="00EB4416"/>
    <w:rsid w:val="00EB462F"/>
    <w:rsid w:val="00EC42E2"/>
    <w:rsid w:val="00EC5833"/>
    <w:rsid w:val="00ED0190"/>
    <w:rsid w:val="00ED6F77"/>
    <w:rsid w:val="00EE04F3"/>
    <w:rsid w:val="00EE16EA"/>
    <w:rsid w:val="00EE45EE"/>
    <w:rsid w:val="00EE568F"/>
    <w:rsid w:val="00EE5AC2"/>
    <w:rsid w:val="00EE72C7"/>
    <w:rsid w:val="00EE747B"/>
    <w:rsid w:val="00EF18EA"/>
    <w:rsid w:val="00EF5851"/>
    <w:rsid w:val="00EF5B92"/>
    <w:rsid w:val="00F039E0"/>
    <w:rsid w:val="00F03A6E"/>
    <w:rsid w:val="00F10187"/>
    <w:rsid w:val="00F22783"/>
    <w:rsid w:val="00F2506E"/>
    <w:rsid w:val="00F257AB"/>
    <w:rsid w:val="00F301F8"/>
    <w:rsid w:val="00F353E8"/>
    <w:rsid w:val="00F3578E"/>
    <w:rsid w:val="00F3634D"/>
    <w:rsid w:val="00F40484"/>
    <w:rsid w:val="00F416C4"/>
    <w:rsid w:val="00F441E3"/>
    <w:rsid w:val="00F44B5A"/>
    <w:rsid w:val="00F455D6"/>
    <w:rsid w:val="00F458EB"/>
    <w:rsid w:val="00F47895"/>
    <w:rsid w:val="00F50744"/>
    <w:rsid w:val="00F55211"/>
    <w:rsid w:val="00F56E91"/>
    <w:rsid w:val="00F60C9D"/>
    <w:rsid w:val="00F6308C"/>
    <w:rsid w:val="00F6487D"/>
    <w:rsid w:val="00F654AF"/>
    <w:rsid w:val="00F723ED"/>
    <w:rsid w:val="00F74FEF"/>
    <w:rsid w:val="00F76485"/>
    <w:rsid w:val="00F845EB"/>
    <w:rsid w:val="00F854CC"/>
    <w:rsid w:val="00F8554E"/>
    <w:rsid w:val="00F876BA"/>
    <w:rsid w:val="00F93011"/>
    <w:rsid w:val="00F94DEC"/>
    <w:rsid w:val="00FA0A28"/>
    <w:rsid w:val="00FA0A90"/>
    <w:rsid w:val="00FA1DB7"/>
    <w:rsid w:val="00FA49EC"/>
    <w:rsid w:val="00FA7C74"/>
    <w:rsid w:val="00FB070A"/>
    <w:rsid w:val="00FB2F18"/>
    <w:rsid w:val="00FB3C87"/>
    <w:rsid w:val="00FC31CC"/>
    <w:rsid w:val="00FC5ED1"/>
    <w:rsid w:val="00FC7EEA"/>
    <w:rsid w:val="00FD03EE"/>
    <w:rsid w:val="00FD0D11"/>
    <w:rsid w:val="00FD33AA"/>
    <w:rsid w:val="00FD66F0"/>
    <w:rsid w:val="00FD70BB"/>
    <w:rsid w:val="00FD75C9"/>
    <w:rsid w:val="00FF3D1D"/>
    <w:rsid w:val="00FF49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ffc"/>
    </o:shapedefaults>
    <o:shapelayout v:ext="edit">
      <o:idmap v:ext="edit" data="2"/>
    </o:shapelayout>
  </w:shapeDefaults>
  <w:decimalSymbol w:val="."/>
  <w:listSeparator w:val=","/>
  <w14:docId w14:val="2CCE615C"/>
  <w15:docId w15:val="{237EB350-C3BE-405B-8017-B25810ACC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F1E2B"/>
    <w:pPr>
      <w:widowControl w:val="0"/>
      <w:jc w:val="both"/>
    </w:pPr>
    <w:rPr>
      <w:rFonts w:ascii="ＭＳ Ｐ明朝" w:eastAsia="ＭＳ Ｐ明朝"/>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8F1E2B"/>
    <w:pPr>
      <w:ind w:firstLine="2100"/>
    </w:pPr>
  </w:style>
  <w:style w:type="paragraph" w:styleId="a3">
    <w:name w:val="header"/>
    <w:basedOn w:val="a"/>
    <w:rsid w:val="008F1E2B"/>
    <w:pPr>
      <w:tabs>
        <w:tab w:val="center" w:pos="4252"/>
        <w:tab w:val="right" w:pos="8504"/>
      </w:tabs>
      <w:snapToGrid w:val="0"/>
    </w:pPr>
  </w:style>
  <w:style w:type="paragraph" w:styleId="a4">
    <w:name w:val="footer"/>
    <w:basedOn w:val="a"/>
    <w:link w:val="a5"/>
    <w:uiPriority w:val="99"/>
    <w:rsid w:val="008F1E2B"/>
    <w:pPr>
      <w:tabs>
        <w:tab w:val="center" w:pos="4252"/>
        <w:tab w:val="right" w:pos="8504"/>
      </w:tabs>
      <w:snapToGrid w:val="0"/>
    </w:pPr>
  </w:style>
  <w:style w:type="character" w:styleId="a6">
    <w:name w:val="page number"/>
    <w:basedOn w:val="a0"/>
    <w:rsid w:val="008F1E2B"/>
  </w:style>
  <w:style w:type="paragraph" w:styleId="a7">
    <w:name w:val="Balloon Text"/>
    <w:basedOn w:val="a"/>
    <w:link w:val="a8"/>
    <w:rsid w:val="00F47895"/>
    <w:rPr>
      <w:rFonts w:asciiTheme="majorHAnsi" w:eastAsiaTheme="majorEastAsia" w:hAnsiTheme="majorHAnsi" w:cstheme="majorBidi"/>
      <w:sz w:val="18"/>
      <w:szCs w:val="18"/>
    </w:rPr>
  </w:style>
  <w:style w:type="character" w:customStyle="1" w:styleId="a8">
    <w:name w:val="吹き出し (文字)"/>
    <w:basedOn w:val="a0"/>
    <w:link w:val="a7"/>
    <w:rsid w:val="00F47895"/>
    <w:rPr>
      <w:rFonts w:asciiTheme="majorHAnsi" w:eastAsiaTheme="majorEastAsia" w:hAnsiTheme="majorHAnsi" w:cstheme="majorBidi"/>
      <w:kern w:val="2"/>
      <w:sz w:val="18"/>
      <w:szCs w:val="18"/>
    </w:rPr>
  </w:style>
  <w:style w:type="character" w:styleId="a9">
    <w:name w:val="Hyperlink"/>
    <w:rsid w:val="001E46A6"/>
    <w:rPr>
      <w:color w:val="0000FF"/>
      <w:u w:val="single"/>
    </w:rPr>
  </w:style>
  <w:style w:type="character" w:customStyle="1" w:styleId="a5">
    <w:name w:val="フッター (文字)"/>
    <w:basedOn w:val="a0"/>
    <w:link w:val="a4"/>
    <w:uiPriority w:val="99"/>
    <w:rsid w:val="0040428E"/>
    <w:rPr>
      <w:rFonts w:ascii="ＭＳ Ｐ明朝" w:eastAsia="ＭＳ Ｐ明朝"/>
      <w:kern w:val="2"/>
    </w:rPr>
  </w:style>
  <w:style w:type="character" w:customStyle="1" w:styleId="30">
    <w:name w:val="本文インデント 3 (文字)"/>
    <w:basedOn w:val="a0"/>
    <w:link w:val="3"/>
    <w:rsid w:val="00780ABD"/>
    <w:rPr>
      <w:rFonts w:ascii="ＭＳ Ｐ明朝" w:eastAsia="ＭＳ Ｐ明朝"/>
      <w:kern w:val="2"/>
    </w:rPr>
  </w:style>
  <w:style w:type="character" w:styleId="aa">
    <w:name w:val="FollowedHyperlink"/>
    <w:basedOn w:val="a0"/>
    <w:semiHidden/>
    <w:unhideWhenUsed/>
    <w:rsid w:val="00B576EE"/>
    <w:rPr>
      <w:color w:val="800080" w:themeColor="followedHyperlink"/>
      <w:u w:val="single"/>
    </w:rPr>
  </w:style>
  <w:style w:type="paragraph" w:styleId="ab">
    <w:name w:val="List Paragraph"/>
    <w:basedOn w:val="a"/>
    <w:uiPriority w:val="34"/>
    <w:qFormat/>
    <w:rsid w:val="00B3368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6064136">
      <w:bodyDiv w:val="1"/>
      <w:marLeft w:val="0"/>
      <w:marRight w:val="0"/>
      <w:marTop w:val="0"/>
      <w:marBottom w:val="0"/>
      <w:divBdr>
        <w:top w:val="none" w:sz="0" w:space="0" w:color="auto"/>
        <w:left w:val="none" w:sz="0" w:space="0" w:color="auto"/>
        <w:bottom w:val="none" w:sz="0" w:space="0" w:color="auto"/>
        <w:right w:val="none" w:sz="0" w:space="0" w:color="auto"/>
      </w:divBdr>
    </w:div>
    <w:div w:id="143709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nd-ps.bi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B59DC-59FC-4BB3-A7A8-C9B731B9A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14</Pages>
  <Words>1180</Words>
  <Characters>6727</Characters>
  <Application>Microsoft Office Word</Application>
  <DocSecurity>8</DocSecurity>
  <Lines>56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入力要領</vt:lpstr>
      <vt:lpstr>入力要領</vt:lpstr>
    </vt:vector>
  </TitlesOfParts>
  <Company/>
  <LinksUpToDate>false</LinksUpToDate>
  <CharactersWithSpaces>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入力要領</dc:title>
  <dc:creator>L.P.S.</dc:creator>
  <cp:lastModifiedBy>L.P.S.</cp:lastModifiedBy>
  <cp:revision>19</cp:revision>
  <cp:lastPrinted>2017-07-28T08:36:00Z</cp:lastPrinted>
  <dcterms:created xsi:type="dcterms:W3CDTF">2021-08-02T06:38:00Z</dcterms:created>
  <dcterms:modified xsi:type="dcterms:W3CDTF">2025-01-09T23:38:00Z</dcterms:modified>
</cp:coreProperties>
</file>